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004AA28C" w:rsidR="00327568" w:rsidRDefault="00B955EE">
      <w:pPr>
        <w:jc w:val="center"/>
        <w:rPr>
          <w:b/>
        </w:rPr>
      </w:pPr>
      <w:r>
        <w:rPr>
          <w:b/>
        </w:rPr>
        <w:t>June 11</w:t>
      </w:r>
      <w:r w:rsidR="007C5597">
        <w:rPr>
          <w:b/>
        </w:rPr>
        <w:t>, 202</w:t>
      </w:r>
      <w:r w:rsidR="00937D51">
        <w:rPr>
          <w:b/>
        </w:rPr>
        <w:t>5</w:t>
      </w:r>
    </w:p>
    <w:p w14:paraId="00000004" w14:textId="3B390D72" w:rsidR="00327568" w:rsidRDefault="00B35796">
      <w:pPr>
        <w:jc w:val="center"/>
        <w:rPr>
          <w:b/>
        </w:rPr>
      </w:pPr>
      <w:r>
        <w:rPr>
          <w:b/>
        </w:rPr>
        <w:t>Orick Community Hall</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41CEBD9" w14:textId="34E12574" w:rsidR="00225993"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w:t>
      </w:r>
      <w:r w:rsidR="00D06605">
        <w:t>at 6:00 p.m.</w:t>
      </w:r>
      <w:r>
        <w:t xml:space="preserve"> </w:t>
      </w:r>
    </w:p>
    <w:p w14:paraId="00000009" w14:textId="77777777" w:rsidR="00327568" w:rsidRDefault="00327568">
      <w:pPr>
        <w:rPr>
          <w:b/>
        </w:rPr>
      </w:pPr>
    </w:p>
    <w:p w14:paraId="7AD0BBE4" w14:textId="1A4AAB4B" w:rsidR="00225993" w:rsidRDefault="00CF5683">
      <w:pPr>
        <w:pBdr>
          <w:top w:val="nil"/>
          <w:left w:val="nil"/>
          <w:bottom w:val="nil"/>
          <w:right w:val="nil"/>
          <w:between w:val="nil"/>
        </w:pBdr>
      </w:pPr>
      <w:r>
        <w:rPr>
          <w:b/>
          <w:color w:val="000000"/>
        </w:rPr>
        <w:t xml:space="preserve">MEMBERS PRESENT:  </w:t>
      </w:r>
      <w:r>
        <w:rPr>
          <w:color w:val="000000"/>
        </w:rPr>
        <w:t xml:space="preserve">Ron Barlow, Bob Secor, </w:t>
      </w:r>
      <w:r>
        <w:t>Marla Zuber</w:t>
      </w:r>
      <w:r w:rsidR="00225993">
        <w:t xml:space="preserve">, Byron Frick and </w:t>
      </w:r>
      <w:r w:rsidR="00D06605">
        <w:t>Kaitlyn Combs</w:t>
      </w:r>
    </w:p>
    <w:p w14:paraId="0000000B" w14:textId="77777777" w:rsidR="00327568" w:rsidRDefault="00327568">
      <w:pPr>
        <w:pBdr>
          <w:top w:val="nil"/>
          <w:left w:val="nil"/>
          <w:bottom w:val="nil"/>
          <w:right w:val="nil"/>
          <w:between w:val="nil"/>
        </w:pBdr>
        <w:rPr>
          <w:color w:val="000000"/>
        </w:rPr>
      </w:pPr>
    </w:p>
    <w:p w14:paraId="0000000C" w14:textId="5CCE7959"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225993">
        <w:rPr>
          <w:color w:val="000000"/>
        </w:rPr>
        <w:t>None</w:t>
      </w:r>
    </w:p>
    <w:p w14:paraId="0000000D" w14:textId="77777777" w:rsidR="00327568" w:rsidRDefault="00327568"/>
    <w:p w14:paraId="0000000E" w14:textId="023DD4C8" w:rsidR="00327568" w:rsidRDefault="00CF5683">
      <w:r>
        <w:rPr>
          <w:b/>
        </w:rPr>
        <w:t>STAFF PRESENT:</w:t>
      </w:r>
      <w:r>
        <w:rPr>
          <w:b/>
        </w:rPr>
        <w:tab/>
        <w:t xml:space="preserve"> </w:t>
      </w:r>
      <w:r>
        <w:t>Barbara Mitchell, Marcie Allen, Bill Allen</w:t>
      </w:r>
    </w:p>
    <w:p w14:paraId="0000000F" w14:textId="77777777" w:rsidR="00327568" w:rsidRDefault="00327568"/>
    <w:p w14:paraId="00000010" w14:textId="0F3E0268" w:rsidR="00327568" w:rsidRDefault="00CF5683">
      <w:r>
        <w:rPr>
          <w:b/>
        </w:rPr>
        <w:t>STAFF ABSENT</w:t>
      </w:r>
      <w:r>
        <w:t xml:space="preserve">:   </w:t>
      </w:r>
      <w:r w:rsidR="00B955EE">
        <w:t>Trevor Avram</w:t>
      </w:r>
      <w:r>
        <w:t xml:space="preserve">   </w:t>
      </w:r>
    </w:p>
    <w:p w14:paraId="00000011" w14:textId="77777777" w:rsidR="00327568" w:rsidRDefault="00327568">
      <w:pPr>
        <w:tabs>
          <w:tab w:val="left" w:pos="2974"/>
        </w:tabs>
      </w:pPr>
    </w:p>
    <w:p w14:paraId="2A944888" w14:textId="1FE6DDE4" w:rsidR="00FB089D" w:rsidRDefault="00CF5683">
      <w:pPr>
        <w:tabs>
          <w:tab w:val="left" w:pos="2974"/>
        </w:tabs>
        <w:rPr>
          <w:bCs/>
        </w:rPr>
      </w:pPr>
      <w:r>
        <w:rPr>
          <w:b/>
        </w:rPr>
        <w:t>OTHERS PRESENT:</w:t>
      </w:r>
      <w:r w:rsidR="00B955EE">
        <w:rPr>
          <w:bCs/>
        </w:rPr>
        <w:t xml:space="preserve"> VFD Chief Steve</w:t>
      </w:r>
      <w:r w:rsidR="006156A9">
        <w:rPr>
          <w:bCs/>
        </w:rPr>
        <w:t>n</w:t>
      </w:r>
      <w:r w:rsidR="00B955EE">
        <w:rPr>
          <w:bCs/>
        </w:rPr>
        <w:t xml:space="preserve"> Baker, Philip C</w:t>
      </w:r>
      <w:r w:rsidR="00BC4065">
        <w:rPr>
          <w:bCs/>
        </w:rPr>
        <w:t>o</w:t>
      </w:r>
      <w:r w:rsidR="006156A9">
        <w:rPr>
          <w:bCs/>
        </w:rPr>
        <w:t>o</w:t>
      </w:r>
      <w:r w:rsidR="00B955EE">
        <w:rPr>
          <w:bCs/>
        </w:rPr>
        <w:t xml:space="preserve">mbs VFD, Joseph Hufford, Donna Hufford, </w:t>
      </w:r>
    </w:p>
    <w:p w14:paraId="11A66E1A" w14:textId="158BADB9" w:rsidR="001D3A9D" w:rsidRPr="00B955EE" w:rsidRDefault="00B955EE">
      <w:pPr>
        <w:tabs>
          <w:tab w:val="left" w:pos="2974"/>
        </w:tabs>
        <w:rPr>
          <w:bCs/>
        </w:rPr>
      </w:pPr>
      <w:r>
        <w:rPr>
          <w:bCs/>
        </w:rPr>
        <w:t>Josh Zender</w:t>
      </w:r>
      <w:r w:rsidR="00D06605">
        <w:rPr>
          <w:bCs/>
        </w:rPr>
        <w:t xml:space="preserve"> w/ </w:t>
      </w:r>
      <w:r>
        <w:rPr>
          <w:bCs/>
        </w:rPr>
        <w:t>Cal Poly</w:t>
      </w:r>
    </w:p>
    <w:p w14:paraId="00000013" w14:textId="77777777" w:rsidR="00327568" w:rsidRDefault="00CF5683">
      <w:pPr>
        <w:tabs>
          <w:tab w:val="left" w:pos="2974"/>
        </w:tabs>
      </w:pPr>
      <w:r>
        <w:tab/>
      </w:r>
    </w:p>
    <w:p w14:paraId="00000014" w14:textId="76DB2F2B" w:rsidR="00327568" w:rsidRDefault="00CF5683">
      <w:pPr>
        <w:tabs>
          <w:tab w:val="left" w:pos="2974"/>
        </w:tabs>
      </w:pPr>
      <w:r>
        <w:rPr>
          <w:b/>
        </w:rPr>
        <w:t>2. APPROVAL OF AGENDA:</w:t>
      </w:r>
      <w:r>
        <w:t xml:space="preserve"> </w:t>
      </w:r>
      <w:r w:rsidR="00081270">
        <w:t>B</w:t>
      </w:r>
      <w:r w:rsidR="00B955EE">
        <w:t>yron Frick</w:t>
      </w:r>
      <w:r>
        <w:t xml:space="preserve"> made a motion to approve </w:t>
      </w:r>
      <w:r w:rsidR="00B955EE">
        <w:t>the June 11</w:t>
      </w:r>
      <w:r>
        <w:t xml:space="preserve"> Agenda.</w:t>
      </w:r>
      <w:r w:rsidR="00B955EE">
        <w:t xml:space="preserve"> Kaitlyn Combs</w:t>
      </w:r>
      <w:r>
        <w:t xml:space="preserve"> seconded the motion; the motion was passed unanimously.  </w:t>
      </w:r>
    </w:p>
    <w:p w14:paraId="00000015" w14:textId="77777777" w:rsidR="00327568" w:rsidRDefault="00327568">
      <w:pPr>
        <w:tabs>
          <w:tab w:val="left" w:pos="2974"/>
        </w:tabs>
      </w:pPr>
    </w:p>
    <w:p w14:paraId="012AB1A2" w14:textId="34192E1D" w:rsidR="00D06605" w:rsidRDefault="00CF5683">
      <w:pPr>
        <w:tabs>
          <w:tab w:val="left" w:pos="2974"/>
        </w:tabs>
      </w:pPr>
      <w:r>
        <w:rPr>
          <w:b/>
        </w:rPr>
        <w:t xml:space="preserve">3. APPROVAL OF CONSENT AGENDA:  </w:t>
      </w:r>
      <w:r w:rsidR="00F55466">
        <w:t>B</w:t>
      </w:r>
      <w:r w:rsidR="00B955EE">
        <w:t>ob Secor</w:t>
      </w:r>
      <w:r w:rsidR="00F55466">
        <w:t xml:space="preserve"> </w:t>
      </w:r>
      <w:r>
        <w:t xml:space="preserve">made a motion to approve the </w:t>
      </w:r>
      <w:r w:rsidR="004C4E46">
        <w:t>C</w:t>
      </w:r>
      <w:r>
        <w:t xml:space="preserve">onsent </w:t>
      </w:r>
      <w:r w:rsidR="004C4E46">
        <w:t>A</w:t>
      </w:r>
      <w:r>
        <w:t xml:space="preserve">genda. </w:t>
      </w:r>
    </w:p>
    <w:p w14:paraId="5534D0E9" w14:textId="5DED4FF1" w:rsidR="00734D2A" w:rsidRDefault="00F55466">
      <w:pPr>
        <w:tabs>
          <w:tab w:val="left" w:pos="2974"/>
        </w:tabs>
      </w:pPr>
      <w:r>
        <w:t>B</w:t>
      </w:r>
      <w:r w:rsidR="00B955EE">
        <w:t>yron Frick</w:t>
      </w:r>
      <w:r w:rsidR="00CF5683">
        <w:t xml:space="preserve"> seconded the motion; the motion was passed unanimously.</w:t>
      </w:r>
    </w:p>
    <w:p w14:paraId="00000017" w14:textId="77777777" w:rsidR="00327568" w:rsidRDefault="00327568">
      <w:pPr>
        <w:tabs>
          <w:tab w:val="left" w:pos="2974"/>
        </w:tabs>
      </w:pPr>
    </w:p>
    <w:p w14:paraId="00000019" w14:textId="110DA3AD" w:rsidR="00327568" w:rsidRDefault="00CF5683">
      <w:r>
        <w:rPr>
          <w:b/>
        </w:rPr>
        <w:t>4.</w:t>
      </w:r>
      <w:r>
        <w:t xml:space="preserve"> </w:t>
      </w:r>
      <w:r>
        <w:rPr>
          <w:b/>
        </w:rPr>
        <w:t>PUBLIC COMMENT</w:t>
      </w:r>
      <w:r>
        <w:t xml:space="preserve">:  </w:t>
      </w:r>
      <w:r w:rsidR="00B955EE">
        <w:t>None</w:t>
      </w:r>
      <w:r w:rsidR="00665E7F">
        <w:br/>
      </w:r>
    </w:p>
    <w:p w14:paraId="017F6A0E" w14:textId="152ED223" w:rsidR="00081270" w:rsidRPr="0088293D" w:rsidRDefault="00CF5683">
      <w:pPr>
        <w:tabs>
          <w:tab w:val="left" w:pos="2974"/>
        </w:tabs>
        <w:rPr>
          <w:b/>
        </w:rPr>
      </w:pPr>
      <w:r>
        <w:rPr>
          <w:b/>
        </w:rPr>
        <w:t>5.</w:t>
      </w:r>
      <w:r>
        <w:rPr>
          <w:b/>
          <w:color w:val="FF0000"/>
        </w:rPr>
        <w:t xml:space="preserve"> </w:t>
      </w:r>
      <w:r>
        <w:rPr>
          <w:b/>
        </w:rPr>
        <w:t>INFORMATION – DISCUSSION:</w:t>
      </w:r>
    </w:p>
    <w:p w14:paraId="0000001F" w14:textId="0F05804B" w:rsidR="00327568" w:rsidRDefault="0088293D">
      <w:pPr>
        <w:tabs>
          <w:tab w:val="left" w:pos="720"/>
          <w:tab w:val="left" w:pos="2974"/>
          <w:tab w:val="left" w:pos="4203"/>
        </w:tabs>
        <w:rPr>
          <w:bCs/>
        </w:rPr>
      </w:pPr>
      <w:r>
        <w:rPr>
          <w:color w:val="000000"/>
        </w:rPr>
        <w:tab/>
      </w:r>
      <w:r>
        <w:rPr>
          <w:b/>
        </w:rPr>
        <w:t>a</w:t>
      </w:r>
      <w:r w:rsidR="00CF5683">
        <w:t xml:space="preserve">. </w:t>
      </w:r>
      <w:r>
        <w:rPr>
          <w:b/>
        </w:rPr>
        <w:t>Wastewater Study Grant:</w:t>
      </w:r>
      <w:r w:rsidR="007D113C">
        <w:rPr>
          <w:b/>
        </w:rPr>
        <w:t xml:space="preserve">  </w:t>
      </w:r>
      <w:r w:rsidR="007D113C" w:rsidRPr="007D113C">
        <w:rPr>
          <w:bCs/>
        </w:rPr>
        <w:t xml:space="preserve">No LACO representative present. Ron B. did contact Rod Wilburn (LACO) who plans to be at the next meeting with the draft feasibility study. </w:t>
      </w:r>
      <w:r w:rsidR="007D113C">
        <w:rPr>
          <w:bCs/>
        </w:rPr>
        <w:t>The amendment i</w:t>
      </w:r>
      <w:r w:rsidR="008D4A0B">
        <w:rPr>
          <w:bCs/>
        </w:rPr>
        <w:t>s</w:t>
      </w:r>
      <w:r w:rsidR="007D113C">
        <w:rPr>
          <w:bCs/>
        </w:rPr>
        <w:t xml:space="preserve"> still waiting for approval.  Ron asked him if monies are taken from State will this effect this grant. Rod said no, all looks good.</w:t>
      </w:r>
    </w:p>
    <w:p w14:paraId="73CE11D0" w14:textId="77777777" w:rsidR="007D113C" w:rsidRPr="007D113C" w:rsidRDefault="007D113C">
      <w:pPr>
        <w:tabs>
          <w:tab w:val="left" w:pos="720"/>
          <w:tab w:val="left" w:pos="2974"/>
          <w:tab w:val="left" w:pos="4203"/>
        </w:tabs>
        <w:rPr>
          <w:bCs/>
        </w:rPr>
      </w:pPr>
    </w:p>
    <w:p w14:paraId="017A80B7" w14:textId="092416F6" w:rsidR="00147388" w:rsidRDefault="0088293D">
      <w:pPr>
        <w:tabs>
          <w:tab w:val="left" w:pos="720"/>
          <w:tab w:val="left" w:pos="2974"/>
          <w:tab w:val="left" w:pos="4203"/>
        </w:tabs>
      </w:pPr>
      <w:r>
        <w:tab/>
      </w:r>
      <w:r>
        <w:rPr>
          <w:b/>
          <w:bCs/>
        </w:rPr>
        <w:t>b.  Tank Grants:</w:t>
      </w:r>
      <w:r w:rsidR="007D113C">
        <w:rPr>
          <w:b/>
          <w:bCs/>
        </w:rPr>
        <w:t xml:space="preserve">  </w:t>
      </w:r>
      <w:r w:rsidR="007D113C">
        <w:t>Bill Allen reported that the automation of pumps will continue to be</w:t>
      </w:r>
      <w:r w:rsidR="00C23A5B">
        <w:t xml:space="preserve"> monitored. </w:t>
      </w:r>
      <w:r w:rsidR="00D06605">
        <w:t xml:space="preserve"> Floats are set to turn off pump at 13’.  Reminded VFD if a fire occurs in Orick the pumps will need to be turned on manually; otherwise, tanks will run dry.  (see T. Avram’s attached maintenance report</w:t>
      </w:r>
      <w:r w:rsidR="0012312C">
        <w:t xml:space="preserve"> re Tanks</w:t>
      </w:r>
      <w:r w:rsidR="00D06605">
        <w:t>).</w:t>
      </w:r>
    </w:p>
    <w:p w14:paraId="32409CBA" w14:textId="77777777" w:rsidR="00C23A5B" w:rsidRPr="007D113C" w:rsidRDefault="00C23A5B">
      <w:pPr>
        <w:tabs>
          <w:tab w:val="left" w:pos="720"/>
          <w:tab w:val="left" w:pos="2974"/>
          <w:tab w:val="left" w:pos="4203"/>
        </w:tabs>
      </w:pPr>
    </w:p>
    <w:p w14:paraId="1B6B9DEA" w14:textId="51AD7F6E" w:rsidR="00516CE8" w:rsidRDefault="00CF5683" w:rsidP="00DA7011">
      <w:pPr>
        <w:tabs>
          <w:tab w:val="left" w:pos="720"/>
          <w:tab w:val="left" w:pos="2974"/>
          <w:tab w:val="left" w:pos="4203"/>
        </w:tabs>
        <w:rPr>
          <w:bCs/>
        </w:rPr>
      </w:pPr>
      <w:r>
        <w:rPr>
          <w:b/>
        </w:rPr>
        <w:t xml:space="preserve">      </w:t>
      </w:r>
      <w:r w:rsidR="0088293D">
        <w:rPr>
          <w:b/>
        </w:rPr>
        <w:tab/>
        <w:t>c</w:t>
      </w:r>
      <w:r>
        <w:rPr>
          <w:b/>
        </w:rPr>
        <w:t xml:space="preserve">.  </w:t>
      </w:r>
      <w:r w:rsidR="0088293D">
        <w:rPr>
          <w:b/>
        </w:rPr>
        <w:t xml:space="preserve">Smart Meter Grant: </w:t>
      </w:r>
      <w:r w:rsidR="0088293D" w:rsidRPr="0088293D">
        <w:rPr>
          <w:bCs/>
        </w:rPr>
        <w:t>Donna</w:t>
      </w:r>
      <w:r w:rsidR="0088293D">
        <w:rPr>
          <w:bCs/>
        </w:rPr>
        <w:t xml:space="preserve"> Hufford, with Hufford Construction had questions regarding the </w:t>
      </w:r>
      <w:r w:rsidR="00014AEB">
        <w:rPr>
          <w:bCs/>
        </w:rPr>
        <w:t>contract agreement</w:t>
      </w:r>
      <w:r w:rsidR="0088293D">
        <w:rPr>
          <w:bCs/>
        </w:rPr>
        <w:t xml:space="preserve"> for the Smart Meter project, which has not yet been signed</w:t>
      </w:r>
      <w:r w:rsidR="00014AEB">
        <w:rPr>
          <w:bCs/>
        </w:rPr>
        <w:t xml:space="preserve">. The Notice to Proceed was signed and meters have been ordered and delivered. </w:t>
      </w:r>
      <w:r w:rsidR="00D06605">
        <w:rPr>
          <w:bCs/>
        </w:rPr>
        <w:t xml:space="preserve">She asked about payment protocol. </w:t>
      </w:r>
      <w:r w:rsidR="00014AEB">
        <w:rPr>
          <w:bCs/>
        </w:rPr>
        <w:t xml:space="preserve">As there were no representatives </w:t>
      </w:r>
      <w:r w:rsidR="00D06605">
        <w:rPr>
          <w:bCs/>
        </w:rPr>
        <w:t xml:space="preserve">available </w:t>
      </w:r>
      <w:r w:rsidR="00014AEB">
        <w:rPr>
          <w:bCs/>
        </w:rPr>
        <w:t>to answer questions, Ron Barlow said that he will contact Jordan Blough with LACO and Trevor Avram regarding th</w:t>
      </w:r>
      <w:r w:rsidR="001A7D91">
        <w:rPr>
          <w:bCs/>
        </w:rPr>
        <w:t>ese</w:t>
      </w:r>
      <w:r w:rsidR="00014AEB">
        <w:rPr>
          <w:bCs/>
        </w:rPr>
        <w:t xml:space="preserve"> issue</w:t>
      </w:r>
      <w:r w:rsidR="001A7D91">
        <w:rPr>
          <w:bCs/>
        </w:rPr>
        <w:t>s</w:t>
      </w:r>
      <w:r w:rsidR="00014AEB">
        <w:rPr>
          <w:bCs/>
        </w:rPr>
        <w:t xml:space="preserve">. Kaitlyn Combs did say that the effective </w:t>
      </w:r>
      <w:r w:rsidR="00D06605">
        <w:rPr>
          <w:bCs/>
        </w:rPr>
        <w:t>signature</w:t>
      </w:r>
      <w:r w:rsidR="00660E87">
        <w:rPr>
          <w:bCs/>
        </w:rPr>
        <w:t>(</w:t>
      </w:r>
      <w:r w:rsidR="00D06605">
        <w:rPr>
          <w:bCs/>
        </w:rPr>
        <w:t>s</w:t>
      </w:r>
      <w:r w:rsidR="00660E87">
        <w:rPr>
          <w:bCs/>
        </w:rPr>
        <w:t>)</w:t>
      </w:r>
      <w:r w:rsidR="00D06605">
        <w:rPr>
          <w:bCs/>
        </w:rPr>
        <w:t xml:space="preserve"> </w:t>
      </w:r>
      <w:r w:rsidR="00014AEB">
        <w:rPr>
          <w:bCs/>
        </w:rPr>
        <w:t xml:space="preserve">date on the Notice to Proceed should be the same date as the Contract.  </w:t>
      </w:r>
      <w:r w:rsidR="00183B01">
        <w:rPr>
          <w:bCs/>
        </w:rPr>
        <w:t xml:space="preserve">Ron </w:t>
      </w:r>
      <w:r w:rsidR="00014AEB">
        <w:rPr>
          <w:bCs/>
        </w:rPr>
        <w:t>commented that all paperwork should have been signed and it will be straightened</w:t>
      </w:r>
      <w:r w:rsidR="00183B01">
        <w:rPr>
          <w:bCs/>
        </w:rPr>
        <w:t xml:space="preserve"> out. There is still the concern that there are not enough funds in the Grant to cover the entire cost of this project.   </w:t>
      </w:r>
    </w:p>
    <w:p w14:paraId="573E699B" w14:textId="77777777" w:rsidR="00516CE8" w:rsidRDefault="00183B01" w:rsidP="00516CE8">
      <w:pPr>
        <w:tabs>
          <w:tab w:val="left" w:pos="720"/>
          <w:tab w:val="left" w:pos="2974"/>
          <w:tab w:val="left" w:pos="4203"/>
        </w:tabs>
        <w:rPr>
          <w:bCs/>
        </w:rPr>
      </w:pPr>
      <w:r>
        <w:rPr>
          <w:bCs/>
        </w:rPr>
        <w:t xml:space="preserve">Please read the attached portion of Trevor Avram’s Maintenance Report </w:t>
      </w:r>
      <w:r w:rsidR="00516CE8">
        <w:rPr>
          <w:bCs/>
        </w:rPr>
        <w:t xml:space="preserve">re: </w:t>
      </w:r>
      <w:r w:rsidR="00516CE8" w:rsidRPr="008D4A0B">
        <w:rPr>
          <w:b/>
        </w:rPr>
        <w:t>SMART METER PROJECT</w:t>
      </w:r>
    </w:p>
    <w:p w14:paraId="106654B9" w14:textId="77777777" w:rsidR="00516CE8" w:rsidRPr="0088293D" w:rsidRDefault="00516CE8" w:rsidP="00516CE8">
      <w:pPr>
        <w:tabs>
          <w:tab w:val="left" w:pos="720"/>
          <w:tab w:val="left" w:pos="2974"/>
          <w:tab w:val="left" w:pos="4203"/>
        </w:tabs>
        <w:rPr>
          <w:bCs/>
        </w:rPr>
      </w:pPr>
    </w:p>
    <w:p w14:paraId="3B9FC8A7" w14:textId="40CD08E3" w:rsidR="001A7D91" w:rsidRPr="00516CE8" w:rsidRDefault="001A7D91" w:rsidP="00DA7011">
      <w:pPr>
        <w:tabs>
          <w:tab w:val="left" w:pos="720"/>
          <w:tab w:val="left" w:pos="2974"/>
          <w:tab w:val="left" w:pos="4203"/>
        </w:tabs>
        <w:rPr>
          <w:b/>
        </w:rPr>
      </w:pPr>
    </w:p>
    <w:p w14:paraId="6AEBA42F" w14:textId="50F4B7DD" w:rsidR="00183B01" w:rsidRPr="0088293D" w:rsidRDefault="001A7D91" w:rsidP="00DA7011">
      <w:pPr>
        <w:tabs>
          <w:tab w:val="left" w:pos="720"/>
          <w:tab w:val="left" w:pos="2974"/>
          <w:tab w:val="left" w:pos="4203"/>
        </w:tabs>
        <w:rPr>
          <w:bCs/>
        </w:rPr>
      </w:pPr>
      <w:r>
        <w:rPr>
          <w:bCs/>
        </w:rPr>
        <w:tab/>
      </w:r>
    </w:p>
    <w:p w14:paraId="4D94F19F" w14:textId="77777777" w:rsidR="001A7D91" w:rsidRDefault="0088293D" w:rsidP="00DA7011">
      <w:pPr>
        <w:tabs>
          <w:tab w:val="left" w:pos="720"/>
          <w:tab w:val="left" w:pos="2974"/>
          <w:tab w:val="left" w:pos="4203"/>
        </w:tabs>
        <w:rPr>
          <w:b/>
        </w:rPr>
      </w:pPr>
      <w:r>
        <w:rPr>
          <w:b/>
        </w:rPr>
        <w:tab/>
      </w:r>
    </w:p>
    <w:p w14:paraId="1B6CD04E" w14:textId="77777777" w:rsidR="001A7D91" w:rsidRDefault="001A7D91" w:rsidP="00DA7011">
      <w:pPr>
        <w:tabs>
          <w:tab w:val="left" w:pos="720"/>
          <w:tab w:val="left" w:pos="2974"/>
          <w:tab w:val="left" w:pos="4203"/>
        </w:tabs>
        <w:rPr>
          <w:b/>
        </w:rPr>
      </w:pPr>
    </w:p>
    <w:p w14:paraId="52C5AFDC" w14:textId="77777777" w:rsidR="006156A9" w:rsidRDefault="006156A9" w:rsidP="00DA7011">
      <w:pPr>
        <w:tabs>
          <w:tab w:val="left" w:pos="720"/>
          <w:tab w:val="left" w:pos="2974"/>
          <w:tab w:val="left" w:pos="4203"/>
        </w:tabs>
        <w:rPr>
          <w:b/>
        </w:rPr>
      </w:pPr>
    </w:p>
    <w:p w14:paraId="0ED9530F" w14:textId="304D3DEC" w:rsidR="00D42AA3" w:rsidRDefault="0088293D" w:rsidP="00DA7011">
      <w:pPr>
        <w:tabs>
          <w:tab w:val="left" w:pos="720"/>
          <w:tab w:val="left" w:pos="2974"/>
          <w:tab w:val="left" w:pos="4203"/>
        </w:tabs>
        <w:rPr>
          <w:bCs/>
        </w:rPr>
      </w:pPr>
      <w:r>
        <w:rPr>
          <w:b/>
        </w:rPr>
        <w:lastRenderedPageBreak/>
        <w:t>d. Micro Grid Grant:</w:t>
      </w:r>
      <w:r w:rsidR="00183B01">
        <w:rPr>
          <w:b/>
        </w:rPr>
        <w:t xml:space="preserve">  </w:t>
      </w:r>
      <w:r w:rsidR="00183B01" w:rsidRPr="0031148C">
        <w:rPr>
          <w:bCs/>
        </w:rPr>
        <w:t xml:space="preserve">Josh Zender, with Cal Poly </w:t>
      </w:r>
      <w:r w:rsidR="0031148C">
        <w:rPr>
          <w:bCs/>
        </w:rPr>
        <w:t xml:space="preserve">who is </w:t>
      </w:r>
      <w:r w:rsidR="00183B01" w:rsidRPr="0031148C">
        <w:rPr>
          <w:bCs/>
        </w:rPr>
        <w:t>repres</w:t>
      </w:r>
      <w:r w:rsidR="0031148C" w:rsidRPr="0031148C">
        <w:rPr>
          <w:bCs/>
        </w:rPr>
        <w:t xml:space="preserve">enting the OCSD with this grant through PG&amp;E, passed out images of possible locations that could </w:t>
      </w:r>
      <w:r w:rsidR="0031148C">
        <w:rPr>
          <w:bCs/>
        </w:rPr>
        <w:t xml:space="preserve">work. He explained the project in more detail, and did clarify that he is only asking for some general feedback at this time. There were questions of who would be the owner/operator of this: for </w:t>
      </w:r>
      <w:r w:rsidR="00D42AA3">
        <w:rPr>
          <w:bCs/>
        </w:rPr>
        <w:t>example,</w:t>
      </w:r>
      <w:r w:rsidR="0031148C">
        <w:rPr>
          <w:bCs/>
        </w:rPr>
        <w:t xml:space="preserve"> Redwood Energy Aut</w:t>
      </w:r>
      <w:r w:rsidR="00D42AA3">
        <w:rPr>
          <w:bCs/>
        </w:rPr>
        <w:t>hority. Marla Zuber asked if there would be a cost to the OCSD.  Josh said no. Kailyn Combs asked if we would buy or lease the property and Josh said leasing would be the better choice. Also, solar panels could be raised, so that grazing of animals</w:t>
      </w:r>
      <w:r w:rsidR="00C23A5B">
        <w:rPr>
          <w:bCs/>
        </w:rPr>
        <w:t xml:space="preserve"> or vehicle parking,</w:t>
      </w:r>
      <w:r w:rsidR="00D42AA3">
        <w:rPr>
          <w:bCs/>
        </w:rPr>
        <w:t xml:space="preserve"> would not be affected. Some location ideas from the group were the old mill site on Bald Hill Road and the school site where the wastewater will supposedly be located. Josh asked if any board members would be willing to approach the school or the mill site.  Byron F. will talk to school board member Kimberly Frick, and Ron B. will talk to Mary Burke re: the mill site.</w:t>
      </w:r>
      <w:r w:rsidR="001A7D91">
        <w:rPr>
          <w:bCs/>
        </w:rPr>
        <w:t xml:space="preserve"> </w:t>
      </w:r>
      <w:r w:rsidR="00D42AA3">
        <w:rPr>
          <w:bCs/>
        </w:rPr>
        <w:t>Ron thanked Josh for coming to our meeting and for taking the time and interest to help this small comm</w:t>
      </w:r>
      <w:r w:rsidR="007D113C">
        <w:rPr>
          <w:bCs/>
        </w:rPr>
        <w:t>unity.</w:t>
      </w:r>
      <w:r w:rsidR="000912B5">
        <w:rPr>
          <w:bCs/>
        </w:rPr>
        <w:t xml:space="preserve"> Josh did say that he should be able to</w:t>
      </w:r>
      <w:r w:rsidR="008D4A0B">
        <w:rPr>
          <w:bCs/>
        </w:rPr>
        <w:t xml:space="preserve"> </w:t>
      </w:r>
      <w:r w:rsidR="004B7DDC">
        <w:rPr>
          <w:bCs/>
        </w:rPr>
        <w:t>put info together by</w:t>
      </w:r>
      <w:r w:rsidR="000912B5">
        <w:rPr>
          <w:bCs/>
        </w:rPr>
        <w:t xml:space="preserve"> December.</w:t>
      </w:r>
    </w:p>
    <w:p w14:paraId="5FBFF995" w14:textId="77777777" w:rsidR="007D113C" w:rsidRPr="0031148C" w:rsidRDefault="007D113C" w:rsidP="00DA7011">
      <w:pPr>
        <w:tabs>
          <w:tab w:val="left" w:pos="720"/>
          <w:tab w:val="left" w:pos="2974"/>
          <w:tab w:val="left" w:pos="4203"/>
        </w:tabs>
        <w:rPr>
          <w:bCs/>
        </w:rPr>
      </w:pPr>
    </w:p>
    <w:p w14:paraId="0A7FF94D" w14:textId="7949E4FF" w:rsidR="0088293D" w:rsidRPr="006156A9" w:rsidRDefault="0088293D" w:rsidP="00DA7011">
      <w:pPr>
        <w:tabs>
          <w:tab w:val="left" w:pos="720"/>
          <w:tab w:val="left" w:pos="2974"/>
          <w:tab w:val="left" w:pos="4203"/>
        </w:tabs>
        <w:rPr>
          <w:bCs/>
        </w:rPr>
      </w:pPr>
      <w:r w:rsidRPr="0031148C">
        <w:rPr>
          <w:bCs/>
        </w:rPr>
        <w:tab/>
      </w:r>
      <w:r w:rsidRPr="007D113C">
        <w:rPr>
          <w:b/>
        </w:rPr>
        <w:t>e. OCSD Finances</w:t>
      </w:r>
      <w:r w:rsidR="007D113C">
        <w:rPr>
          <w:b/>
        </w:rPr>
        <w:t>:</w:t>
      </w:r>
      <w:r w:rsidR="008815D3">
        <w:rPr>
          <w:b/>
        </w:rPr>
        <w:t xml:space="preserve"> </w:t>
      </w:r>
      <w:r w:rsidR="006156A9">
        <w:rPr>
          <w:b/>
        </w:rPr>
        <w:t xml:space="preserve"> </w:t>
      </w:r>
      <w:r w:rsidR="006156A9">
        <w:rPr>
          <w:bCs/>
        </w:rPr>
        <w:t>No issues to report</w:t>
      </w:r>
    </w:p>
    <w:p w14:paraId="69426CE9" w14:textId="77777777" w:rsidR="00C23A5B" w:rsidRPr="007D113C" w:rsidRDefault="00C23A5B" w:rsidP="00DA7011">
      <w:pPr>
        <w:tabs>
          <w:tab w:val="left" w:pos="720"/>
          <w:tab w:val="left" w:pos="2974"/>
          <w:tab w:val="left" w:pos="4203"/>
        </w:tabs>
        <w:rPr>
          <w:b/>
        </w:rPr>
      </w:pPr>
    </w:p>
    <w:p w14:paraId="00000023" w14:textId="3D844AB5" w:rsidR="00F05B16" w:rsidRPr="00F05B16" w:rsidRDefault="0088293D" w:rsidP="00F05B16">
      <w:pPr>
        <w:tabs>
          <w:tab w:val="left" w:pos="720"/>
          <w:tab w:val="left" w:pos="2974"/>
          <w:tab w:val="left" w:pos="4203"/>
        </w:tabs>
        <w:rPr>
          <w:bCs/>
        </w:rPr>
      </w:pPr>
      <w:r>
        <w:rPr>
          <w:b/>
        </w:rPr>
        <w:tab/>
        <w:t>f.  Draft Budget FY 2025-2026</w:t>
      </w:r>
      <w:r w:rsidR="00183B01">
        <w:rPr>
          <w:b/>
        </w:rPr>
        <w:t xml:space="preserve">: </w:t>
      </w:r>
      <w:r w:rsidR="00C23A5B">
        <w:rPr>
          <w:bCs/>
        </w:rPr>
        <w:t>Board members were given the draft budgets to review for the next meeting.</w:t>
      </w:r>
      <w:r w:rsidR="001D0321">
        <w:rPr>
          <w:bCs/>
        </w:rPr>
        <w:t xml:space="preserve"> </w:t>
      </w:r>
      <w:r w:rsidR="00C23A5B">
        <w:rPr>
          <w:bCs/>
        </w:rPr>
        <w:t xml:space="preserve">VFD Chief Steven Baker </w:t>
      </w:r>
      <w:r w:rsidR="000912B5">
        <w:rPr>
          <w:bCs/>
        </w:rPr>
        <w:t>did have projected budget numbers to complete their request for expenses.  Staff will input his numbers into the form.</w:t>
      </w:r>
      <w:r w:rsidR="00660E87">
        <w:rPr>
          <w:bCs/>
        </w:rPr>
        <w:t xml:space="preserve"> Final Budget FY 2025-2026 will be presented as an Action Item at the next Board meeting for approval.</w:t>
      </w:r>
    </w:p>
    <w:p w14:paraId="00000024" w14:textId="4908A9B1" w:rsidR="00327568" w:rsidRPr="0096367B" w:rsidRDefault="00CF5683">
      <w:pPr>
        <w:tabs>
          <w:tab w:val="left" w:pos="720"/>
          <w:tab w:val="left" w:pos="2974"/>
          <w:tab w:val="left" w:pos="4203"/>
        </w:tabs>
        <w:rPr>
          <w:bCs/>
        </w:rPr>
      </w:pPr>
      <w:r>
        <w:tab/>
      </w:r>
    </w:p>
    <w:p w14:paraId="4B49BFC6" w14:textId="77777777" w:rsidR="007F06F6" w:rsidRDefault="00CF5683">
      <w:pPr>
        <w:tabs>
          <w:tab w:val="left" w:pos="720"/>
          <w:tab w:val="left" w:pos="2974"/>
          <w:tab w:val="left" w:pos="4203"/>
        </w:tabs>
        <w:rPr>
          <w:b/>
        </w:rPr>
      </w:pPr>
      <w:r>
        <w:rPr>
          <w:b/>
        </w:rPr>
        <w:t xml:space="preserve">6. ACTION AGENDA: </w:t>
      </w:r>
    </w:p>
    <w:p w14:paraId="1F19E2A3" w14:textId="7816D850" w:rsidR="0086249E" w:rsidRDefault="007F06F6" w:rsidP="00DA7011">
      <w:pPr>
        <w:tabs>
          <w:tab w:val="left" w:pos="720"/>
          <w:tab w:val="left" w:pos="2974"/>
          <w:tab w:val="left" w:pos="4203"/>
        </w:tabs>
        <w:rPr>
          <w:b/>
        </w:rPr>
      </w:pPr>
      <w:r>
        <w:rPr>
          <w:b/>
        </w:rPr>
        <w:t xml:space="preserve">       </w:t>
      </w:r>
      <w:r w:rsidR="00DA7011">
        <w:rPr>
          <w:b/>
        </w:rPr>
        <w:tab/>
      </w:r>
      <w:r w:rsidR="0086249E">
        <w:rPr>
          <w:b/>
        </w:rPr>
        <w:t>a.</w:t>
      </w:r>
    </w:p>
    <w:p w14:paraId="00000028" w14:textId="45BF4F7E" w:rsidR="00327568" w:rsidRPr="00C13AFF" w:rsidRDefault="007F06F6">
      <w:pPr>
        <w:tabs>
          <w:tab w:val="left" w:pos="720"/>
          <w:tab w:val="left" w:pos="2974"/>
          <w:tab w:val="left" w:pos="4203"/>
        </w:tabs>
        <w:rPr>
          <w:bCs/>
        </w:rPr>
      </w:pPr>
      <w:r>
        <w:rPr>
          <w:b/>
        </w:rPr>
        <w:t xml:space="preserve"> </w:t>
      </w:r>
      <w:r w:rsidR="00DA7011">
        <w:rPr>
          <w:b/>
        </w:rPr>
        <w:t xml:space="preserve"> </w:t>
      </w: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0000002C" w14:textId="0FF23D1C" w:rsidR="00327568" w:rsidRPr="00BA7C74" w:rsidRDefault="00CF5683">
      <w:pPr>
        <w:tabs>
          <w:tab w:val="left" w:pos="720"/>
          <w:tab w:val="left" w:pos="2974"/>
          <w:tab w:val="left" w:pos="4203"/>
        </w:tabs>
        <w:rPr>
          <w:bCs/>
        </w:rPr>
      </w:pPr>
      <w:r>
        <w:tab/>
      </w:r>
      <w:r>
        <w:rPr>
          <w:b/>
        </w:rPr>
        <w:t>a. OCSD Office:</w:t>
      </w:r>
      <w:r w:rsidR="00870AF2">
        <w:rPr>
          <w:b/>
        </w:rPr>
        <w:t xml:space="preserve"> </w:t>
      </w:r>
      <w:r w:rsidR="00BA7C74" w:rsidRPr="00BA7C74">
        <w:rPr>
          <w:bCs/>
        </w:rPr>
        <w:t>All running</w:t>
      </w:r>
      <w:r w:rsidR="00BA7C74">
        <w:rPr>
          <w:bCs/>
        </w:rPr>
        <w:t xml:space="preserve"> smoothly. There is no issue to report</w:t>
      </w:r>
    </w:p>
    <w:p w14:paraId="264D6A89" w14:textId="77777777" w:rsidR="00DA7011" w:rsidRDefault="00DA7011">
      <w:pPr>
        <w:tabs>
          <w:tab w:val="left" w:pos="720"/>
          <w:tab w:val="left" w:pos="2974"/>
          <w:tab w:val="left" w:pos="4203"/>
        </w:tabs>
      </w:pPr>
    </w:p>
    <w:p w14:paraId="5B724984" w14:textId="1E4D4F7E" w:rsidR="00341BCA" w:rsidRDefault="00CF5683">
      <w:pPr>
        <w:ind w:left="360" w:firstLine="360"/>
        <w:rPr>
          <w:bCs/>
        </w:rPr>
      </w:pPr>
      <w:r>
        <w:rPr>
          <w:b/>
        </w:rPr>
        <w:t>b. Water System</w:t>
      </w:r>
      <w:r w:rsidR="008652FA">
        <w:rPr>
          <w:b/>
        </w:rPr>
        <w:t>:</w:t>
      </w:r>
      <w:r w:rsidR="00341BCA">
        <w:rPr>
          <w:b/>
        </w:rPr>
        <w:t xml:space="preserve">  </w:t>
      </w:r>
      <w:r w:rsidR="00341BCA" w:rsidRPr="00341BCA">
        <w:rPr>
          <w:bCs/>
        </w:rPr>
        <w:t>Customer had another</w:t>
      </w:r>
      <w:r w:rsidR="00B060B3">
        <w:rPr>
          <w:bCs/>
        </w:rPr>
        <w:t xml:space="preserve"> </w:t>
      </w:r>
      <w:r w:rsidR="00341BCA" w:rsidRPr="00341BCA">
        <w:rPr>
          <w:bCs/>
        </w:rPr>
        <w:t xml:space="preserve">with air in his waterline. Parts to repair have </w:t>
      </w:r>
    </w:p>
    <w:p w14:paraId="0000002D" w14:textId="6C03737C" w:rsidR="00327568" w:rsidRPr="00341BCA" w:rsidRDefault="00341BCA" w:rsidP="00341BCA">
      <w:pPr>
        <w:rPr>
          <w:bCs/>
        </w:rPr>
      </w:pPr>
      <w:r w:rsidRPr="00341BCA">
        <w:rPr>
          <w:bCs/>
        </w:rPr>
        <w:t>been ordered.</w:t>
      </w:r>
      <w:r w:rsidR="005B2C66" w:rsidRPr="00341BCA">
        <w:rPr>
          <w:bCs/>
        </w:rPr>
        <w:t xml:space="preserve"> </w:t>
      </w:r>
    </w:p>
    <w:p w14:paraId="0000002E" w14:textId="77777777" w:rsidR="00327568" w:rsidRPr="005B2C66" w:rsidRDefault="00327568">
      <w:pPr>
        <w:rPr>
          <w:bCs/>
        </w:rPr>
      </w:pPr>
    </w:p>
    <w:p w14:paraId="5F0C2526" w14:textId="5C110532" w:rsidR="00C13AFF" w:rsidRDefault="00CF5683" w:rsidP="00C13AFF">
      <w:pPr>
        <w:pBdr>
          <w:top w:val="nil"/>
          <w:left w:val="nil"/>
          <w:bottom w:val="nil"/>
          <w:right w:val="nil"/>
          <w:between w:val="nil"/>
        </w:pBdr>
        <w:ind w:left="360" w:firstLine="360"/>
        <w:rPr>
          <w:bCs/>
          <w:color w:val="000000"/>
        </w:rPr>
      </w:pPr>
      <w:r>
        <w:rPr>
          <w:b/>
        </w:rPr>
        <w:t xml:space="preserve">c. </w:t>
      </w:r>
      <w:r>
        <w:rPr>
          <w:b/>
          <w:color w:val="000000"/>
        </w:rPr>
        <w:t xml:space="preserve">Fire </w:t>
      </w:r>
      <w:r w:rsidR="0086249E">
        <w:rPr>
          <w:b/>
          <w:color w:val="000000"/>
        </w:rPr>
        <w:t>Hall:</w:t>
      </w:r>
      <w:r w:rsidR="00341BCA">
        <w:rPr>
          <w:b/>
          <w:color w:val="000000"/>
        </w:rPr>
        <w:t xml:space="preserve">  </w:t>
      </w:r>
      <w:r w:rsidR="00341BCA">
        <w:rPr>
          <w:bCs/>
          <w:color w:val="000000"/>
        </w:rPr>
        <w:t xml:space="preserve">Bill A. explained that they are having issues trying to make contact with AmeriGas regarding connecting the line from tank to the generator.  </w:t>
      </w:r>
      <w:r w:rsidR="001D0321">
        <w:rPr>
          <w:bCs/>
          <w:color w:val="000000"/>
        </w:rPr>
        <w:t>Mechanic D.</w:t>
      </w:r>
      <w:r w:rsidR="00C13AFF">
        <w:rPr>
          <w:bCs/>
          <w:color w:val="000000"/>
        </w:rPr>
        <w:t xml:space="preserve"> Linton did come and look over the truck in the hall. Bill did ask what vehicles are necessary to respond to medical emergencies only.  </w:t>
      </w:r>
    </w:p>
    <w:p w14:paraId="3B63FE6C" w14:textId="31BFA342" w:rsidR="00F95A62" w:rsidRPr="00341BCA" w:rsidRDefault="00C13AFF" w:rsidP="00C13AFF">
      <w:pPr>
        <w:pBdr>
          <w:top w:val="nil"/>
          <w:left w:val="nil"/>
          <w:bottom w:val="nil"/>
          <w:right w:val="nil"/>
          <w:between w:val="nil"/>
        </w:pBdr>
        <w:ind w:left="360"/>
        <w:rPr>
          <w:bCs/>
        </w:rPr>
      </w:pPr>
      <w:r>
        <w:rPr>
          <w:bCs/>
          <w:color w:val="000000"/>
        </w:rPr>
        <w:t>P</w:t>
      </w:r>
      <w:r w:rsidR="001D0321">
        <w:rPr>
          <w:bCs/>
          <w:color w:val="000000"/>
        </w:rPr>
        <w:t>hilip</w:t>
      </w:r>
      <w:r>
        <w:rPr>
          <w:bCs/>
          <w:color w:val="000000"/>
        </w:rPr>
        <w:t xml:space="preserve"> Coombs explained that the yellow truck needs to go now, because it carries necessary items (</w:t>
      </w:r>
      <w:r>
        <w:rPr>
          <w:bCs/>
        </w:rPr>
        <w:t xml:space="preserve">liter </w:t>
      </w:r>
      <w:r w:rsidR="00B060B3">
        <w:rPr>
          <w:bCs/>
        </w:rPr>
        <w:t>board, etc.</w:t>
      </w:r>
      <w:r>
        <w:rPr>
          <w:bCs/>
        </w:rPr>
        <w:t>) that won’t fit in t</w:t>
      </w:r>
      <w:r w:rsidR="00B060B3">
        <w:rPr>
          <w:bCs/>
        </w:rPr>
        <w:t>he Emergency Van</w:t>
      </w:r>
      <w:r>
        <w:rPr>
          <w:bCs/>
        </w:rPr>
        <w:t>. Bob Secor commented that now that the new bay is complete, all fire vehicles should be parked at the fire department.</w:t>
      </w:r>
    </w:p>
    <w:p w14:paraId="00000030" w14:textId="77777777" w:rsidR="00327568" w:rsidRPr="006667BD" w:rsidRDefault="00327568" w:rsidP="00C13AFF">
      <w:pPr>
        <w:pBdr>
          <w:top w:val="nil"/>
          <w:left w:val="nil"/>
          <w:bottom w:val="nil"/>
          <w:right w:val="nil"/>
          <w:between w:val="nil"/>
        </w:pBdr>
        <w:ind w:left="360" w:firstLine="360"/>
        <w:jc w:val="both"/>
        <w:rPr>
          <w:bCs/>
        </w:rPr>
      </w:pPr>
    </w:p>
    <w:p w14:paraId="00000032" w14:textId="42997D60" w:rsidR="00327568" w:rsidRPr="00341BCA" w:rsidRDefault="00CF5683" w:rsidP="00DA7011">
      <w:pPr>
        <w:pBdr>
          <w:top w:val="nil"/>
          <w:left w:val="nil"/>
          <w:bottom w:val="nil"/>
          <w:right w:val="nil"/>
          <w:between w:val="nil"/>
        </w:pBdr>
        <w:ind w:left="720"/>
        <w:rPr>
          <w:bCs/>
          <w:color w:val="000000"/>
        </w:rPr>
      </w:pPr>
      <w:r>
        <w:rPr>
          <w:b/>
          <w:color w:val="000000"/>
        </w:rPr>
        <w:t xml:space="preserve">d. Community Hall: </w:t>
      </w:r>
      <w:r w:rsidR="00341BCA">
        <w:rPr>
          <w:bCs/>
          <w:color w:val="000000"/>
        </w:rPr>
        <w:t xml:space="preserve">Bill A. has made an appointment for moss removal of the roof.  </w:t>
      </w:r>
    </w:p>
    <w:p w14:paraId="16D7D9EB" w14:textId="77777777" w:rsidR="00DA7011" w:rsidRPr="00CF5683" w:rsidRDefault="00DA7011" w:rsidP="00DA7011">
      <w:pPr>
        <w:pBdr>
          <w:top w:val="nil"/>
          <w:left w:val="nil"/>
          <w:bottom w:val="nil"/>
          <w:right w:val="nil"/>
          <w:between w:val="nil"/>
        </w:pBdr>
        <w:ind w:left="720"/>
        <w:rPr>
          <w:bCs/>
        </w:rPr>
      </w:pPr>
    </w:p>
    <w:p w14:paraId="00000033" w14:textId="72656A56" w:rsidR="00327568" w:rsidRDefault="00CF5683">
      <w:r>
        <w:rPr>
          <w:b/>
        </w:rPr>
        <w:t xml:space="preserve">8. BOARD MEMBER REPORTS:   </w:t>
      </w:r>
    </w:p>
    <w:p w14:paraId="00000034" w14:textId="77777777" w:rsidR="00327568" w:rsidRDefault="00327568">
      <w:pPr>
        <w:rPr>
          <w:b/>
        </w:rPr>
      </w:pPr>
    </w:p>
    <w:p w14:paraId="00000035" w14:textId="451DAA89" w:rsidR="00327568" w:rsidRPr="00660E87" w:rsidRDefault="00CF5683">
      <w:pPr>
        <w:rPr>
          <w:bCs/>
        </w:rPr>
      </w:pPr>
      <w:r>
        <w:rPr>
          <w:b/>
        </w:rPr>
        <w:tab/>
      </w:r>
      <w:r>
        <w:t>a</w:t>
      </w:r>
      <w:r>
        <w:rPr>
          <w:b/>
        </w:rPr>
        <w:t xml:space="preserve">.  Levee Report:  </w:t>
      </w:r>
      <w:r w:rsidR="00660E87">
        <w:rPr>
          <w:b/>
        </w:rPr>
        <w:t xml:space="preserve"> </w:t>
      </w:r>
      <w:r w:rsidR="00660E87">
        <w:rPr>
          <w:b/>
        </w:rPr>
        <w:tab/>
      </w:r>
      <w:r w:rsidR="00660E87" w:rsidRPr="00660E87">
        <w:rPr>
          <w:bCs/>
        </w:rPr>
        <w:t>No reports</w:t>
      </w:r>
    </w:p>
    <w:p w14:paraId="00000036" w14:textId="77777777" w:rsidR="00327568" w:rsidRDefault="00327568"/>
    <w:p w14:paraId="00000038" w14:textId="1E243598" w:rsidR="00327568" w:rsidRDefault="00CF5683">
      <w:pPr>
        <w:pBdr>
          <w:top w:val="nil"/>
          <w:left w:val="nil"/>
          <w:bottom w:val="nil"/>
          <w:right w:val="nil"/>
          <w:between w:val="nil"/>
        </w:pBdr>
        <w:ind w:firstLine="720"/>
      </w:pPr>
      <w:r>
        <w:t>b.</w:t>
      </w:r>
      <w:r>
        <w:rPr>
          <w:b/>
        </w:rPr>
        <w:t xml:space="preserve"> </w:t>
      </w:r>
      <w:r>
        <w:rPr>
          <w:b/>
          <w:color w:val="000000"/>
        </w:rPr>
        <w:t>Board Members</w:t>
      </w:r>
      <w:r w:rsidR="00660E87">
        <w:rPr>
          <w:b/>
          <w:color w:val="000000"/>
        </w:rPr>
        <w:t xml:space="preserve">: </w:t>
      </w:r>
      <w:r w:rsidR="00660E87">
        <w:rPr>
          <w:b/>
          <w:color w:val="000000"/>
        </w:rPr>
        <w:tab/>
      </w:r>
      <w:r w:rsidR="00660E87" w:rsidRPr="00660E87">
        <w:rPr>
          <w:bCs/>
          <w:color w:val="000000"/>
        </w:rPr>
        <w:t xml:space="preserve"> No reports</w:t>
      </w:r>
    </w:p>
    <w:p w14:paraId="240ACAA9" w14:textId="77777777" w:rsidR="00BD64A5" w:rsidRDefault="00BD64A5">
      <w:pPr>
        <w:rPr>
          <w:b/>
        </w:rPr>
      </w:pPr>
    </w:p>
    <w:p w14:paraId="00000039" w14:textId="4C60AC8B" w:rsidR="00327568" w:rsidRDefault="00CF5683">
      <w:pPr>
        <w:rPr>
          <w:b/>
        </w:rPr>
      </w:pPr>
      <w:r>
        <w:rPr>
          <w:b/>
        </w:rPr>
        <w:t>9. ADJOURN</w:t>
      </w:r>
      <w:r w:rsidR="00567C5D">
        <w:rPr>
          <w:b/>
        </w:rPr>
        <w:t>MENT</w:t>
      </w:r>
      <w:r w:rsidR="00096DE6">
        <w:rPr>
          <w:b/>
        </w:rPr>
        <w:t>:</w:t>
      </w:r>
      <w:r w:rsidR="0088293D">
        <w:rPr>
          <w:b/>
        </w:rPr>
        <w:t xml:space="preserve">   </w:t>
      </w:r>
      <w:r w:rsidR="0088293D" w:rsidRPr="008D4A0B">
        <w:rPr>
          <w:bCs/>
        </w:rPr>
        <w:t>Adjourned to the public at 8:00 p.m.</w:t>
      </w:r>
    </w:p>
    <w:p w14:paraId="219410D7" w14:textId="77777777" w:rsidR="0088293D" w:rsidRDefault="0088293D">
      <w:pPr>
        <w:rPr>
          <w:b/>
        </w:rPr>
      </w:pPr>
    </w:p>
    <w:p w14:paraId="420DF8CF" w14:textId="6576B37D" w:rsidR="0088293D" w:rsidRPr="008D4A0B" w:rsidRDefault="0088293D">
      <w:pPr>
        <w:rPr>
          <w:bCs/>
        </w:rPr>
      </w:pPr>
      <w:r>
        <w:rPr>
          <w:b/>
        </w:rPr>
        <w:t>10. CLOSED SESSION:</w:t>
      </w:r>
      <w:r w:rsidR="008D4A0B">
        <w:rPr>
          <w:b/>
        </w:rPr>
        <w:t xml:space="preserve">   </w:t>
      </w:r>
      <w:r w:rsidR="008D4A0B">
        <w:rPr>
          <w:bCs/>
        </w:rPr>
        <w:t>Personnel</w:t>
      </w:r>
    </w:p>
    <w:p w14:paraId="13675EC0" w14:textId="77777777" w:rsidR="0088293D" w:rsidRDefault="0088293D">
      <w:pPr>
        <w:rPr>
          <w:b/>
        </w:rPr>
      </w:pPr>
    </w:p>
    <w:p w14:paraId="4F60891B" w14:textId="1322E191" w:rsidR="0088293D" w:rsidRDefault="0088293D">
      <w:r>
        <w:rPr>
          <w:b/>
        </w:rPr>
        <w:t>11. ADJOURNED:</w:t>
      </w:r>
      <w:r w:rsidR="008815D3">
        <w:rPr>
          <w:b/>
        </w:rPr>
        <w:t xml:space="preserve"> 8:10 p.m.</w:t>
      </w:r>
    </w:p>
    <w:p w14:paraId="09CB7977" w14:textId="77777777" w:rsidR="00BD64A5" w:rsidRDefault="00BD64A5"/>
    <w:p w14:paraId="0000003C" w14:textId="761E9D73" w:rsidR="00327568" w:rsidRPr="000912B5" w:rsidRDefault="00CF5683" w:rsidP="00C13AFF">
      <w:pPr>
        <w:jc w:val="center"/>
        <w:rPr>
          <w:b/>
        </w:rPr>
      </w:pPr>
      <w:r>
        <w:rPr>
          <w:b/>
        </w:rPr>
        <w:t xml:space="preserve">Next Regular Meeting is scheduled for </w:t>
      </w:r>
      <w:r w:rsidR="0088293D">
        <w:rPr>
          <w:b/>
        </w:rPr>
        <w:t>July 9</w:t>
      </w:r>
      <w:r>
        <w:rPr>
          <w:b/>
        </w:rPr>
        <w:t>, 202</w:t>
      </w:r>
      <w:r w:rsidR="00937D51">
        <w:rPr>
          <w:b/>
        </w:rPr>
        <w:t>5</w:t>
      </w:r>
    </w:p>
    <w:sectPr w:rsidR="00327568" w:rsidRPr="000912B5" w:rsidSect="00B8337B">
      <w:pgSz w:w="12240" w:h="15840"/>
      <w:pgMar w:top="720" w:right="720" w:bottom="576"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14AEB"/>
    <w:rsid w:val="00024FBF"/>
    <w:rsid w:val="00037BF4"/>
    <w:rsid w:val="00047ACD"/>
    <w:rsid w:val="00052DF8"/>
    <w:rsid w:val="0006292A"/>
    <w:rsid w:val="00065AA9"/>
    <w:rsid w:val="00073FB5"/>
    <w:rsid w:val="0007627C"/>
    <w:rsid w:val="00081270"/>
    <w:rsid w:val="0008181B"/>
    <w:rsid w:val="000912B5"/>
    <w:rsid w:val="00096DE6"/>
    <w:rsid w:val="000C3362"/>
    <w:rsid w:val="000E31A7"/>
    <w:rsid w:val="0010296C"/>
    <w:rsid w:val="0012312C"/>
    <w:rsid w:val="00147388"/>
    <w:rsid w:val="00183B01"/>
    <w:rsid w:val="00196B6C"/>
    <w:rsid w:val="001975FD"/>
    <w:rsid w:val="001A76BF"/>
    <w:rsid w:val="001A7D91"/>
    <w:rsid w:val="001C548B"/>
    <w:rsid w:val="001D0321"/>
    <w:rsid w:val="001D3A9D"/>
    <w:rsid w:val="00213F34"/>
    <w:rsid w:val="00215116"/>
    <w:rsid w:val="002258D4"/>
    <w:rsid w:val="00225993"/>
    <w:rsid w:val="00241B78"/>
    <w:rsid w:val="00254E8B"/>
    <w:rsid w:val="00292457"/>
    <w:rsid w:val="00293A39"/>
    <w:rsid w:val="002C3D56"/>
    <w:rsid w:val="002E7A39"/>
    <w:rsid w:val="0031148C"/>
    <w:rsid w:val="00327568"/>
    <w:rsid w:val="00340CC4"/>
    <w:rsid w:val="00341BCA"/>
    <w:rsid w:val="00347737"/>
    <w:rsid w:val="00352764"/>
    <w:rsid w:val="003A41B8"/>
    <w:rsid w:val="003C0CB5"/>
    <w:rsid w:val="003C6785"/>
    <w:rsid w:val="003D4BC7"/>
    <w:rsid w:val="004004B3"/>
    <w:rsid w:val="00410A8F"/>
    <w:rsid w:val="004243F8"/>
    <w:rsid w:val="00431579"/>
    <w:rsid w:val="004665D7"/>
    <w:rsid w:val="004B7DDC"/>
    <w:rsid w:val="004C0613"/>
    <w:rsid w:val="004C4E46"/>
    <w:rsid w:val="004C500A"/>
    <w:rsid w:val="004D16A8"/>
    <w:rsid w:val="004D73F2"/>
    <w:rsid w:val="004E0291"/>
    <w:rsid w:val="00516CE8"/>
    <w:rsid w:val="00555FC1"/>
    <w:rsid w:val="00563B7C"/>
    <w:rsid w:val="00563DE0"/>
    <w:rsid w:val="00567C5D"/>
    <w:rsid w:val="00576A70"/>
    <w:rsid w:val="00582503"/>
    <w:rsid w:val="00582A7C"/>
    <w:rsid w:val="00582AAB"/>
    <w:rsid w:val="00582ABE"/>
    <w:rsid w:val="00592342"/>
    <w:rsid w:val="005B080E"/>
    <w:rsid w:val="005B2C66"/>
    <w:rsid w:val="005E2D6C"/>
    <w:rsid w:val="0060238D"/>
    <w:rsid w:val="006156A9"/>
    <w:rsid w:val="00633FD8"/>
    <w:rsid w:val="00641EB8"/>
    <w:rsid w:val="006437E8"/>
    <w:rsid w:val="00660E87"/>
    <w:rsid w:val="00665BE8"/>
    <w:rsid w:val="00665E7F"/>
    <w:rsid w:val="006667BD"/>
    <w:rsid w:val="006C4958"/>
    <w:rsid w:val="006C5C92"/>
    <w:rsid w:val="006D08EF"/>
    <w:rsid w:val="006F2709"/>
    <w:rsid w:val="006F332F"/>
    <w:rsid w:val="00706A88"/>
    <w:rsid w:val="0072598A"/>
    <w:rsid w:val="00734D2A"/>
    <w:rsid w:val="00765FE9"/>
    <w:rsid w:val="007B6128"/>
    <w:rsid w:val="007B6A7C"/>
    <w:rsid w:val="007C5597"/>
    <w:rsid w:val="007D113C"/>
    <w:rsid w:val="007E5665"/>
    <w:rsid w:val="007F06F6"/>
    <w:rsid w:val="00844214"/>
    <w:rsid w:val="00851772"/>
    <w:rsid w:val="0085332C"/>
    <w:rsid w:val="0086249E"/>
    <w:rsid w:val="008652FA"/>
    <w:rsid w:val="00870AF2"/>
    <w:rsid w:val="008815D3"/>
    <w:rsid w:val="0088293D"/>
    <w:rsid w:val="00884A1A"/>
    <w:rsid w:val="008A577C"/>
    <w:rsid w:val="008D4A0B"/>
    <w:rsid w:val="008E6702"/>
    <w:rsid w:val="008F11EE"/>
    <w:rsid w:val="00912BC5"/>
    <w:rsid w:val="00913242"/>
    <w:rsid w:val="00922DED"/>
    <w:rsid w:val="00937D51"/>
    <w:rsid w:val="009460EB"/>
    <w:rsid w:val="00952C54"/>
    <w:rsid w:val="0096367B"/>
    <w:rsid w:val="00983000"/>
    <w:rsid w:val="0099623A"/>
    <w:rsid w:val="009B4F87"/>
    <w:rsid w:val="009C2F65"/>
    <w:rsid w:val="009C3B97"/>
    <w:rsid w:val="009C7CB4"/>
    <w:rsid w:val="009D6B7C"/>
    <w:rsid w:val="009D6CDA"/>
    <w:rsid w:val="00A4002A"/>
    <w:rsid w:val="00A52961"/>
    <w:rsid w:val="00A86217"/>
    <w:rsid w:val="00A930A8"/>
    <w:rsid w:val="00AB16B0"/>
    <w:rsid w:val="00AB337B"/>
    <w:rsid w:val="00AD545E"/>
    <w:rsid w:val="00B060B3"/>
    <w:rsid w:val="00B2428A"/>
    <w:rsid w:val="00B31442"/>
    <w:rsid w:val="00B35796"/>
    <w:rsid w:val="00B364A4"/>
    <w:rsid w:val="00B4313A"/>
    <w:rsid w:val="00B6591C"/>
    <w:rsid w:val="00B66CFE"/>
    <w:rsid w:val="00B7143A"/>
    <w:rsid w:val="00B8337B"/>
    <w:rsid w:val="00B84659"/>
    <w:rsid w:val="00B9246D"/>
    <w:rsid w:val="00B955EE"/>
    <w:rsid w:val="00BA7C74"/>
    <w:rsid w:val="00BB66E3"/>
    <w:rsid w:val="00BC4065"/>
    <w:rsid w:val="00BD64A5"/>
    <w:rsid w:val="00BE2426"/>
    <w:rsid w:val="00C02CF3"/>
    <w:rsid w:val="00C03B3A"/>
    <w:rsid w:val="00C0674A"/>
    <w:rsid w:val="00C13AFF"/>
    <w:rsid w:val="00C17724"/>
    <w:rsid w:val="00C2129E"/>
    <w:rsid w:val="00C23A5B"/>
    <w:rsid w:val="00C579C6"/>
    <w:rsid w:val="00CB124A"/>
    <w:rsid w:val="00CD152A"/>
    <w:rsid w:val="00CD3FFC"/>
    <w:rsid w:val="00CE3D2D"/>
    <w:rsid w:val="00CE7E93"/>
    <w:rsid w:val="00CF5683"/>
    <w:rsid w:val="00CF7191"/>
    <w:rsid w:val="00D01CC9"/>
    <w:rsid w:val="00D06605"/>
    <w:rsid w:val="00D06F17"/>
    <w:rsid w:val="00D36414"/>
    <w:rsid w:val="00D42AA3"/>
    <w:rsid w:val="00D55E8F"/>
    <w:rsid w:val="00D83D9D"/>
    <w:rsid w:val="00D85FD2"/>
    <w:rsid w:val="00DA7011"/>
    <w:rsid w:val="00E028F1"/>
    <w:rsid w:val="00E03AB3"/>
    <w:rsid w:val="00E33898"/>
    <w:rsid w:val="00E505F6"/>
    <w:rsid w:val="00E65010"/>
    <w:rsid w:val="00E65CC9"/>
    <w:rsid w:val="00E8085A"/>
    <w:rsid w:val="00E858FD"/>
    <w:rsid w:val="00EA17A0"/>
    <w:rsid w:val="00EB3480"/>
    <w:rsid w:val="00F05B16"/>
    <w:rsid w:val="00F31C55"/>
    <w:rsid w:val="00F55466"/>
    <w:rsid w:val="00F67CB4"/>
    <w:rsid w:val="00F805DE"/>
    <w:rsid w:val="00F95A62"/>
    <w:rsid w:val="00F9754D"/>
    <w:rsid w:val="00FA238C"/>
    <w:rsid w:val="00FB089D"/>
    <w:rsid w:val="00FB24AA"/>
    <w:rsid w:val="00FD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23</cp:revision>
  <cp:lastPrinted>2025-06-17T23:24:00Z</cp:lastPrinted>
  <dcterms:created xsi:type="dcterms:W3CDTF">2025-06-15T19:21:00Z</dcterms:created>
  <dcterms:modified xsi:type="dcterms:W3CDTF">2025-06-18T19:49:00Z</dcterms:modified>
</cp:coreProperties>
</file>