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5C7BDF95" w:rsidR="00327568" w:rsidRDefault="007C5597">
      <w:pPr>
        <w:jc w:val="center"/>
        <w:rPr>
          <w:b/>
        </w:rPr>
      </w:pPr>
      <w:r>
        <w:rPr>
          <w:b/>
        </w:rPr>
        <w:t>January 10,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6D7E0849"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at </w:t>
      </w:r>
    </w:p>
    <w:p w14:paraId="00000008" w14:textId="15F571D6" w:rsidR="00327568" w:rsidRDefault="00CF5683" w:rsidP="00225993">
      <w:r>
        <w:t>6:0</w:t>
      </w:r>
      <w:r w:rsidR="00225993">
        <w:t>0</w:t>
      </w:r>
      <w:r>
        <w:t xml:space="preserve"> 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00000012" w14:textId="0AD448AC" w:rsidR="00327568" w:rsidRDefault="00CF5683">
      <w:pPr>
        <w:tabs>
          <w:tab w:val="left" w:pos="2974"/>
        </w:tabs>
      </w:pPr>
      <w:r>
        <w:rPr>
          <w:b/>
        </w:rPr>
        <w:t xml:space="preserve">OTHERS PRESENT:  </w:t>
      </w:r>
      <w:r w:rsidR="0008181B">
        <w:rPr>
          <w:bCs/>
        </w:rPr>
        <w:t>Belle Ciotti, Rod Wilburn LACO, Larry Doss</w:t>
      </w:r>
      <w:r w:rsidR="000C3362">
        <w:rPr>
          <w:bCs/>
        </w:rPr>
        <w:t>, Steven Baker</w:t>
      </w:r>
    </w:p>
    <w:p w14:paraId="00000013" w14:textId="77777777" w:rsidR="00327568" w:rsidRDefault="00CF5683">
      <w:pPr>
        <w:tabs>
          <w:tab w:val="left" w:pos="2974"/>
        </w:tabs>
      </w:pPr>
      <w:r>
        <w:tab/>
      </w:r>
    </w:p>
    <w:p w14:paraId="00000014" w14:textId="19D98C4A" w:rsidR="00327568" w:rsidRDefault="00CF5683">
      <w:pPr>
        <w:tabs>
          <w:tab w:val="left" w:pos="2974"/>
        </w:tabs>
      </w:pPr>
      <w:r>
        <w:rPr>
          <w:b/>
        </w:rPr>
        <w:t>2. APPROVAL OF AGENDA:</w:t>
      </w:r>
      <w:r>
        <w:t xml:space="preserve"> </w:t>
      </w:r>
      <w:r w:rsidR="00081270">
        <w:t>Bob Secor</w:t>
      </w:r>
      <w:r>
        <w:t xml:space="preserve"> made a motion to approve </w:t>
      </w:r>
      <w:r w:rsidR="00F55466">
        <w:t>January</w:t>
      </w:r>
      <w:r w:rsidR="0008181B">
        <w:t xml:space="preserve"> </w:t>
      </w:r>
      <w:r w:rsidR="00F55466">
        <w:t>10</w:t>
      </w:r>
      <w:r>
        <w:t>, 202</w:t>
      </w:r>
      <w:r w:rsidR="0008181B">
        <w:t>4</w:t>
      </w:r>
      <w:r>
        <w:t xml:space="preserve"> Agenda. </w:t>
      </w:r>
      <w:r w:rsidR="00081270">
        <w:t>Byron Frick</w:t>
      </w:r>
      <w:r>
        <w:t xml:space="preserve"> seconded the motion; the motion was passed unanimously.  </w:t>
      </w:r>
    </w:p>
    <w:p w14:paraId="00000015" w14:textId="77777777" w:rsidR="00327568" w:rsidRDefault="00327568">
      <w:pPr>
        <w:tabs>
          <w:tab w:val="left" w:pos="2974"/>
        </w:tabs>
      </w:pPr>
    </w:p>
    <w:p w14:paraId="00000016" w14:textId="28B0ED1B" w:rsidR="00327568" w:rsidRDefault="00CF5683">
      <w:pPr>
        <w:tabs>
          <w:tab w:val="left" w:pos="2974"/>
        </w:tabs>
      </w:pPr>
      <w:r>
        <w:rPr>
          <w:b/>
        </w:rPr>
        <w:t xml:space="preserve">3. APPROVAL OF CONSENT AGENDA:  </w:t>
      </w:r>
      <w:r w:rsidR="00F55466">
        <w:t xml:space="preserve">Byron Frick </w:t>
      </w:r>
      <w:r>
        <w:t xml:space="preserve">made a motion to approve the consent agenda. </w:t>
      </w:r>
      <w:r w:rsidR="00F55466">
        <w:t>Bob Secor</w:t>
      </w:r>
      <w:r>
        <w:t xml:space="preserve"> seconded the motion; the motion was passed unanimously.</w:t>
      </w:r>
    </w:p>
    <w:p w14:paraId="00000017" w14:textId="77777777" w:rsidR="00327568" w:rsidRDefault="00327568">
      <w:pPr>
        <w:tabs>
          <w:tab w:val="left" w:pos="2974"/>
        </w:tabs>
      </w:pPr>
    </w:p>
    <w:p w14:paraId="00000018" w14:textId="098DEF74" w:rsidR="00327568" w:rsidRDefault="00CF5683">
      <w:r>
        <w:rPr>
          <w:b/>
        </w:rPr>
        <w:t>4.</w:t>
      </w:r>
      <w:r>
        <w:t xml:space="preserve"> </w:t>
      </w:r>
      <w:r>
        <w:rPr>
          <w:b/>
        </w:rPr>
        <w:t>PUBLIC COMMENT</w:t>
      </w:r>
      <w:r>
        <w:t xml:space="preserve">:  </w:t>
      </w:r>
      <w:r w:rsidR="00225993">
        <w:t>None</w:t>
      </w:r>
      <w:r w:rsidR="00081270">
        <w:t xml:space="preserve"> present</w:t>
      </w:r>
    </w:p>
    <w:p w14:paraId="00000019" w14:textId="77777777" w:rsidR="00327568" w:rsidRDefault="00327568"/>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3DEF51E5" w:rsidR="00081270" w:rsidRDefault="00CF5683">
      <w:pPr>
        <w:tabs>
          <w:tab w:val="left" w:pos="2974"/>
        </w:tabs>
        <w:rPr>
          <w:bCs/>
        </w:rPr>
      </w:pPr>
      <w:r>
        <w:rPr>
          <w:b/>
        </w:rPr>
        <w:t xml:space="preserve">      a. </w:t>
      </w:r>
      <w:r w:rsidR="00C17724">
        <w:rPr>
          <w:b/>
        </w:rPr>
        <w:t xml:space="preserve"> </w:t>
      </w:r>
      <w:r w:rsidR="00B7143A">
        <w:rPr>
          <w:b/>
        </w:rPr>
        <w:t xml:space="preserve">Wastewater Study Grant: </w:t>
      </w:r>
      <w:r w:rsidR="00081270">
        <w:rPr>
          <w:bCs/>
        </w:rPr>
        <w:t>Belle Ciott</w:t>
      </w:r>
      <w:r w:rsidR="00851772">
        <w:rPr>
          <w:bCs/>
        </w:rPr>
        <w:t>i</w:t>
      </w:r>
      <w:r w:rsidR="00081270">
        <w:rPr>
          <w:bCs/>
        </w:rPr>
        <w:t xml:space="preserve"> handed out progress report. Belle said that Willow Creek has installed a new system and they are considering utilizing the same design.</w:t>
      </w:r>
      <w:r w:rsidR="00765FE9">
        <w:rPr>
          <w:bCs/>
        </w:rPr>
        <w:t xml:space="preserve"> </w:t>
      </w:r>
      <w:r w:rsidR="00081270">
        <w:rPr>
          <w:bCs/>
        </w:rPr>
        <w:t xml:space="preserve">Bob Secor asked if this system would be more cost to the customer? Belle Ciotte said the responsibility to pump the septic would be on the OCSD (need to be pumped approximately every twelve years.) </w:t>
      </w:r>
      <w:r w:rsidR="006D08EF">
        <w:rPr>
          <w:bCs/>
        </w:rPr>
        <w:t>Bob Secor,</w:t>
      </w:r>
      <w:r w:rsidR="00081270">
        <w:rPr>
          <w:bCs/>
        </w:rPr>
        <w:t xml:space="preserve"> would we have to purchase property for the tank or does </w:t>
      </w:r>
      <w:r w:rsidR="00765FE9">
        <w:rPr>
          <w:bCs/>
        </w:rPr>
        <w:t>an</w:t>
      </w:r>
      <w:r w:rsidR="00081270">
        <w:rPr>
          <w:bCs/>
        </w:rPr>
        <w:t xml:space="preserve"> </w:t>
      </w:r>
      <w:r w:rsidR="006D08EF">
        <w:rPr>
          <w:bCs/>
        </w:rPr>
        <w:t>owner</w:t>
      </w:r>
      <w:r w:rsidR="00081270">
        <w:rPr>
          <w:bCs/>
        </w:rPr>
        <w:t xml:space="preserve"> let it be on the</w:t>
      </w:r>
      <w:r w:rsidR="006D08EF">
        <w:rPr>
          <w:bCs/>
        </w:rPr>
        <w:t>ir property? Belle Ciotti will have more later. Status on the Orick Market property. Larry Doss said they are ready to hear an offer. Ron Barlow asked do we hire a realtor for an appraisal. Larry Doss will check on the cost and it could cost about $1000.00 and maybe letter of intent could include an amendment of acquiring the property? There are no structures and the only structure will be for treatment only. RE: electric</w:t>
      </w:r>
      <w:r w:rsidR="00765FE9">
        <w:rPr>
          <w:bCs/>
        </w:rPr>
        <w:t xml:space="preserve"> </w:t>
      </w:r>
      <w:r w:rsidR="006D08EF">
        <w:rPr>
          <w:bCs/>
        </w:rPr>
        <w:t xml:space="preserve">cost to operate? Ron Barlow said that Steve Madrone contacted him to let him know that Blue Lake runs that system on solar power. </w:t>
      </w:r>
      <w:r w:rsidR="00665BE8">
        <w:rPr>
          <w:bCs/>
        </w:rPr>
        <w:t>LACO will have all the information they need before the next OCSD board meeting. Byron Frick told LACO that the school needs more details on details on the project. Rod Wilburn will attend the next school board meeting.</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62831337"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Trevor Avram </w:t>
      </w:r>
      <w:r w:rsidR="00983000">
        <w:t xml:space="preserve">reported that PACE Engineer, Tom Warnock said that Tank 2 is ready to go out for bid by the end of January.  Ron asked about the condition of the road up to Tank </w:t>
      </w:r>
      <w:r w:rsidR="00241B78">
        <w:t xml:space="preserve">1 – Trevor said that any road maintenance or repairs were included in the GRS bid, and will be taken </w:t>
      </w:r>
      <w:r w:rsidR="00922DED">
        <w:t xml:space="preserve">care </w:t>
      </w:r>
      <w:r w:rsidR="00241B78">
        <w:t>of by them.</w:t>
      </w:r>
    </w:p>
    <w:p w14:paraId="2CDF974F" w14:textId="77777777" w:rsidR="00215116" w:rsidRDefault="00147388">
      <w:pPr>
        <w:tabs>
          <w:tab w:val="left" w:pos="720"/>
          <w:tab w:val="left" w:pos="2974"/>
          <w:tab w:val="left" w:pos="4203"/>
        </w:tabs>
      </w:pPr>
      <w:r>
        <w:t xml:space="preserve">     </w:t>
      </w:r>
    </w:p>
    <w:p w14:paraId="0B8CC974" w14:textId="77777777" w:rsidR="00BD64A5" w:rsidRDefault="00BD64A5">
      <w:pPr>
        <w:tabs>
          <w:tab w:val="left" w:pos="720"/>
          <w:tab w:val="left" w:pos="2974"/>
          <w:tab w:val="left" w:pos="4203"/>
        </w:tabs>
        <w:rPr>
          <w:b/>
          <w:bCs/>
        </w:rPr>
      </w:pPr>
    </w:p>
    <w:p w14:paraId="63308750" w14:textId="77777777" w:rsidR="00BD64A5" w:rsidRDefault="00BD64A5">
      <w:pPr>
        <w:tabs>
          <w:tab w:val="left" w:pos="720"/>
          <w:tab w:val="left" w:pos="2974"/>
          <w:tab w:val="left" w:pos="4203"/>
        </w:tabs>
        <w:rPr>
          <w:b/>
          <w:bCs/>
        </w:rPr>
      </w:pPr>
    </w:p>
    <w:p w14:paraId="017A80B7" w14:textId="33190DBB" w:rsidR="00147388" w:rsidRDefault="00147388">
      <w:pPr>
        <w:tabs>
          <w:tab w:val="left" w:pos="720"/>
          <w:tab w:val="left" w:pos="2974"/>
          <w:tab w:val="left" w:pos="4203"/>
        </w:tabs>
        <w:rPr>
          <w:b/>
          <w:bCs/>
        </w:rPr>
      </w:pPr>
      <w:r w:rsidRPr="006F2709">
        <w:rPr>
          <w:b/>
          <w:bCs/>
        </w:rPr>
        <w:lastRenderedPageBreak/>
        <w:t>c.</w:t>
      </w:r>
      <w:r w:rsidRPr="006F2709">
        <w:rPr>
          <w:b/>
          <w:bCs/>
        </w:rPr>
        <w:tab/>
        <w:t>Drought Relief Grant</w:t>
      </w:r>
      <w:r w:rsidR="006F2709" w:rsidRPr="006F2709">
        <w:rPr>
          <w:b/>
          <w:bCs/>
        </w:rPr>
        <w:t>/Grant Writer</w:t>
      </w:r>
      <w:r w:rsidR="006F2709">
        <w:rPr>
          <w:b/>
          <w:bCs/>
        </w:rPr>
        <w:t xml:space="preserve">: </w:t>
      </w:r>
    </w:p>
    <w:p w14:paraId="00000020" w14:textId="04F436ED" w:rsidR="00327568" w:rsidRPr="00215116" w:rsidRDefault="00215116">
      <w:pPr>
        <w:tabs>
          <w:tab w:val="left" w:pos="720"/>
          <w:tab w:val="left" w:pos="2974"/>
          <w:tab w:val="left" w:pos="4203"/>
        </w:tabs>
        <w:rPr>
          <w:b/>
          <w:bCs/>
        </w:rPr>
      </w:pPr>
      <w:r>
        <w:rPr>
          <w:b/>
          <w:bCs/>
        </w:rPr>
        <w:tab/>
        <w:t xml:space="preserve">a. </w:t>
      </w:r>
      <w:r w:rsidRPr="00215116">
        <w:t xml:space="preserve">Trevor Avram updated the board on </w:t>
      </w:r>
      <w:r>
        <w:t>the smart meter replacement project.</w:t>
      </w:r>
    </w:p>
    <w:p w14:paraId="3BCF4791" w14:textId="77777777" w:rsidR="00147388" w:rsidRDefault="00CF5683" w:rsidP="00F05B16">
      <w:pPr>
        <w:tabs>
          <w:tab w:val="left" w:pos="720"/>
          <w:tab w:val="left" w:pos="2974"/>
          <w:tab w:val="left" w:pos="4203"/>
        </w:tabs>
        <w:rPr>
          <w:b/>
        </w:rPr>
      </w:pPr>
      <w:r>
        <w:rPr>
          <w:b/>
        </w:rPr>
        <w:t xml:space="preserve">      </w:t>
      </w:r>
    </w:p>
    <w:p w14:paraId="6DFD11E1" w14:textId="0F001A8F" w:rsidR="00F05B16" w:rsidRDefault="00CF5683" w:rsidP="00F05B16">
      <w:pPr>
        <w:tabs>
          <w:tab w:val="left" w:pos="720"/>
          <w:tab w:val="left" w:pos="2974"/>
          <w:tab w:val="left" w:pos="4203"/>
        </w:tabs>
        <w:rPr>
          <w:bCs/>
        </w:rPr>
      </w:pPr>
      <w:r>
        <w:rPr>
          <w:b/>
        </w:rPr>
        <w:t xml:space="preserve">d.  </w:t>
      </w:r>
      <w:r w:rsidR="00F05B16">
        <w:rPr>
          <w:b/>
        </w:rPr>
        <w:t xml:space="preserve">Discuss Finance: </w:t>
      </w:r>
      <w:r w:rsidR="00F05B16" w:rsidRPr="00665BE8">
        <w:rPr>
          <w:bCs/>
        </w:rPr>
        <w:t xml:space="preserve">Kaitlyn </w:t>
      </w:r>
      <w:r w:rsidR="00CF7191">
        <w:rPr>
          <w:bCs/>
        </w:rPr>
        <w:t>Combs</w:t>
      </w:r>
      <w:r w:rsidR="00F05B16" w:rsidRPr="00665BE8">
        <w:rPr>
          <w:bCs/>
        </w:rPr>
        <w:t xml:space="preserve"> asked to have a year-to-date comparison of the income and expenses (Profit and Loss) attached in to packets. Ka</w:t>
      </w:r>
      <w:r w:rsidR="00F05B16">
        <w:rPr>
          <w:bCs/>
        </w:rPr>
        <w:t xml:space="preserve">tilyn </w:t>
      </w:r>
      <w:r w:rsidR="00CF7191">
        <w:rPr>
          <w:bCs/>
        </w:rPr>
        <w:t>Combs</w:t>
      </w:r>
      <w:r w:rsidR="00F05B16">
        <w:rPr>
          <w:bCs/>
        </w:rPr>
        <w:t xml:space="preserve"> also asked for explanation of a void check #3079.</w:t>
      </w:r>
    </w:p>
    <w:p w14:paraId="00000022" w14:textId="52702D81" w:rsidR="00327568" w:rsidRDefault="00F05B16" w:rsidP="00F05B16">
      <w:pPr>
        <w:tabs>
          <w:tab w:val="left" w:pos="720"/>
          <w:tab w:val="left" w:pos="2974"/>
          <w:tab w:val="left" w:pos="4203"/>
        </w:tabs>
        <w:rPr>
          <w:bCs/>
        </w:rPr>
      </w:pPr>
      <w:r>
        <w:rPr>
          <w:bCs/>
        </w:rPr>
        <w:t>Cutting costs</w:t>
      </w:r>
      <w:r w:rsidR="00B7143A">
        <w:rPr>
          <w:bCs/>
        </w:rPr>
        <w:t xml:space="preserve">, </w:t>
      </w:r>
      <w:r w:rsidR="0096367B">
        <w:rPr>
          <w:bCs/>
        </w:rPr>
        <w:t>Barbara Mitchell brought</w:t>
      </w:r>
      <w:r w:rsidR="00B7143A">
        <w:rPr>
          <w:bCs/>
        </w:rPr>
        <w:t xml:space="preserve"> </w:t>
      </w:r>
      <w:r w:rsidR="00215116">
        <w:rPr>
          <w:bCs/>
        </w:rPr>
        <w:t xml:space="preserve">up </w:t>
      </w:r>
      <w:r w:rsidR="00B7143A">
        <w:rPr>
          <w:bCs/>
        </w:rPr>
        <w:t>couple idea how to cut cost one was California</w:t>
      </w:r>
      <w:r w:rsidR="0096367B">
        <w:rPr>
          <w:bCs/>
        </w:rPr>
        <w:t xml:space="preserve"> </w:t>
      </w:r>
    </w:p>
    <w:p w14:paraId="3809A8C3" w14:textId="348E85E8" w:rsidR="00B7143A" w:rsidRDefault="00B7143A" w:rsidP="00F05B16">
      <w:pPr>
        <w:tabs>
          <w:tab w:val="left" w:pos="720"/>
          <w:tab w:val="left" w:pos="2974"/>
          <w:tab w:val="left" w:pos="4203"/>
        </w:tabs>
        <w:rPr>
          <w:bCs/>
        </w:rPr>
      </w:pPr>
      <w:r>
        <w:rPr>
          <w:bCs/>
        </w:rPr>
        <w:t xml:space="preserve">Special </w:t>
      </w:r>
      <w:r w:rsidR="00147388">
        <w:rPr>
          <w:bCs/>
        </w:rPr>
        <w:t xml:space="preserve">District Association </w:t>
      </w:r>
      <w:r w:rsidR="0096367B">
        <w:rPr>
          <w:bCs/>
        </w:rPr>
        <w:t xml:space="preserve">and the </w:t>
      </w:r>
      <w:r w:rsidR="00215116">
        <w:rPr>
          <w:bCs/>
        </w:rPr>
        <w:t>California Rural Water Association.</w:t>
      </w:r>
    </w:p>
    <w:p w14:paraId="69CDD8BF" w14:textId="77777777" w:rsidR="00F05B16" w:rsidRPr="00641EB8" w:rsidRDefault="00F05B16" w:rsidP="00F05B16">
      <w:pPr>
        <w:tabs>
          <w:tab w:val="left" w:pos="720"/>
          <w:tab w:val="left" w:pos="2974"/>
          <w:tab w:val="left" w:pos="4203"/>
        </w:tabs>
        <w:rPr>
          <w:bCs/>
        </w:rPr>
      </w:pPr>
    </w:p>
    <w:p w14:paraId="00000023" w14:textId="79867324" w:rsidR="00F05B16" w:rsidRPr="00F05B16" w:rsidRDefault="00CF5683" w:rsidP="00F05B16">
      <w:pPr>
        <w:tabs>
          <w:tab w:val="left" w:pos="720"/>
          <w:tab w:val="left" w:pos="2974"/>
          <w:tab w:val="left" w:pos="4203"/>
        </w:tabs>
        <w:rPr>
          <w:bCs/>
        </w:rPr>
      </w:pPr>
      <w:r>
        <w:rPr>
          <w:b/>
        </w:rPr>
        <w:t xml:space="preserve">      e.   </w:t>
      </w:r>
      <w:r w:rsidR="00CF7191">
        <w:rPr>
          <w:b/>
        </w:rPr>
        <w:t xml:space="preserve">California Uniform Public Construction Cost Accounting Act: </w:t>
      </w:r>
      <w:r w:rsidR="00F05B16" w:rsidRPr="00F05B16">
        <w:rPr>
          <w:bCs/>
        </w:rPr>
        <w:t>Cost</w:t>
      </w:r>
      <w:r w:rsidR="00CF7191">
        <w:rPr>
          <w:bCs/>
        </w:rPr>
        <w:t xml:space="preserve"> </w:t>
      </w:r>
      <w:r w:rsidR="00F05B16" w:rsidRPr="00F05B16">
        <w:rPr>
          <w:bCs/>
        </w:rPr>
        <w:t>Bidding</w:t>
      </w:r>
      <w:r w:rsidR="00F05B16">
        <w:rPr>
          <w:bCs/>
        </w:rPr>
        <w:t xml:space="preserve">. Trevor Avram </w:t>
      </w:r>
      <w:r w:rsidR="00CF7191">
        <w:rPr>
          <w:bCs/>
        </w:rPr>
        <w:t xml:space="preserve">presented </w:t>
      </w:r>
      <w:r w:rsidR="00F05B16">
        <w:rPr>
          <w:bCs/>
        </w:rPr>
        <w:t xml:space="preserve">a state regulation that needs to be followed. McKinleyville </w:t>
      </w:r>
      <w:r w:rsidR="00CF7191">
        <w:rPr>
          <w:bCs/>
        </w:rPr>
        <w:t>uses the CUPCCAA.</w:t>
      </w:r>
      <w:r w:rsidR="00F05B16">
        <w:rPr>
          <w:bCs/>
        </w:rPr>
        <w:t xml:space="preserve"> Larry Doss said you can also separate a large cost project into smaller </w:t>
      </w:r>
      <w:r w:rsidR="00CF7191">
        <w:rPr>
          <w:bCs/>
        </w:rPr>
        <w:t xml:space="preserve">project </w:t>
      </w:r>
      <w:r w:rsidR="00F05B16">
        <w:rPr>
          <w:bCs/>
        </w:rPr>
        <w:t>“phrases that would NOT require the bidding</w:t>
      </w:r>
      <w:r w:rsidR="00CF7191">
        <w:rPr>
          <w:bCs/>
        </w:rPr>
        <w:t xml:space="preserve"> the</w:t>
      </w:r>
      <w:r w:rsidR="00F05B16">
        <w:rPr>
          <w:bCs/>
        </w:rPr>
        <w:t xml:space="preserve"> project.</w:t>
      </w:r>
    </w:p>
    <w:p w14:paraId="00000024" w14:textId="400384A0" w:rsidR="00327568" w:rsidRPr="0096367B" w:rsidRDefault="00665BE8">
      <w:pPr>
        <w:tabs>
          <w:tab w:val="left" w:pos="720"/>
          <w:tab w:val="left" w:pos="2974"/>
          <w:tab w:val="left" w:pos="4203"/>
        </w:tabs>
        <w:rPr>
          <w:bCs/>
        </w:rPr>
      </w:pPr>
      <w:r w:rsidRPr="00F05B16">
        <w:rPr>
          <w:bCs/>
        </w:rPr>
        <w:t>.</w:t>
      </w:r>
      <w:r w:rsidR="00CF5683">
        <w:tab/>
      </w:r>
    </w:p>
    <w:p w14:paraId="4B49BFC6" w14:textId="77777777" w:rsidR="007F06F6" w:rsidRDefault="00CF5683">
      <w:pPr>
        <w:tabs>
          <w:tab w:val="left" w:pos="720"/>
          <w:tab w:val="left" w:pos="2974"/>
          <w:tab w:val="left" w:pos="4203"/>
        </w:tabs>
        <w:rPr>
          <w:b/>
        </w:rPr>
      </w:pPr>
      <w:r>
        <w:rPr>
          <w:b/>
        </w:rPr>
        <w:t xml:space="preserve">6. ACTION AGENDA: </w:t>
      </w:r>
    </w:p>
    <w:p w14:paraId="29D7885A" w14:textId="0648C3F4" w:rsidR="007F06F6" w:rsidRDefault="007F06F6">
      <w:pPr>
        <w:tabs>
          <w:tab w:val="left" w:pos="720"/>
          <w:tab w:val="left" w:pos="2974"/>
          <w:tab w:val="left" w:pos="4203"/>
        </w:tabs>
        <w:rPr>
          <w:bCs/>
        </w:rPr>
      </w:pPr>
      <w:r>
        <w:rPr>
          <w:b/>
        </w:rPr>
        <w:t xml:space="preserve">       a. </w:t>
      </w:r>
      <w:r w:rsidR="0060238D">
        <w:rPr>
          <w:bCs/>
        </w:rPr>
        <w:t xml:space="preserve">Engineering Service Agreement with LACO for the Meter Replacement Project. </w:t>
      </w:r>
    </w:p>
    <w:p w14:paraId="00000025" w14:textId="797F75CF" w:rsidR="00327568" w:rsidRDefault="0060238D">
      <w:pPr>
        <w:tabs>
          <w:tab w:val="left" w:pos="720"/>
          <w:tab w:val="left" w:pos="2974"/>
          <w:tab w:val="left" w:pos="4203"/>
        </w:tabs>
        <w:rPr>
          <w:b/>
        </w:rPr>
      </w:pPr>
      <w:r>
        <w:rPr>
          <w:bCs/>
        </w:rPr>
        <w:t>Byron Frick</w:t>
      </w:r>
      <w:r w:rsidR="00047ACD">
        <w:rPr>
          <w:bCs/>
        </w:rPr>
        <w:t xml:space="preserve"> made a motion. </w:t>
      </w:r>
      <w:r>
        <w:rPr>
          <w:bCs/>
        </w:rPr>
        <w:t xml:space="preserve">Bob Secor second the motion. </w:t>
      </w:r>
      <w:r w:rsidR="00047ACD">
        <w:rPr>
          <w:bCs/>
        </w:rPr>
        <w:t>All approved, Engineering Service Agreement with LACO for the Meter Replacement project.</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449BE685" w:rsidR="00327568" w:rsidRDefault="00CF5683">
      <w:pPr>
        <w:tabs>
          <w:tab w:val="left" w:pos="720"/>
          <w:tab w:val="left" w:pos="2974"/>
          <w:tab w:val="left" w:pos="4203"/>
        </w:tabs>
      </w:pPr>
      <w:r>
        <w:tab/>
      </w:r>
      <w:r>
        <w:rPr>
          <w:b/>
        </w:rPr>
        <w:t xml:space="preserve">a. OCSD Office: </w:t>
      </w:r>
      <w:r w:rsidR="00E858FD" w:rsidRPr="00E858FD">
        <w:rPr>
          <w:bCs/>
        </w:rPr>
        <w:t>Barbara Mitchell said it was</w:t>
      </w:r>
      <w:r w:rsidR="00E858FD">
        <w:rPr>
          <w:b/>
        </w:rPr>
        <w:t xml:space="preserve"> </w:t>
      </w:r>
      <w:r w:rsidR="00E858FD">
        <w:rPr>
          <w:bCs/>
        </w:rPr>
        <w:t>r</w:t>
      </w:r>
      <w:r w:rsidR="0010296C" w:rsidRPr="00B84659">
        <w:rPr>
          <w:bCs/>
        </w:rPr>
        <w:t>unning smoothly</w:t>
      </w:r>
      <w:r w:rsidR="009C2F65">
        <w:rPr>
          <w:bCs/>
        </w:rPr>
        <w:t xml:space="preserve"> – </w:t>
      </w:r>
      <w:r w:rsidR="00E858FD">
        <w:rPr>
          <w:bCs/>
        </w:rPr>
        <w:t xml:space="preserve">and there </w:t>
      </w:r>
      <w:proofErr w:type="gramStart"/>
      <w:r w:rsidR="00E858FD">
        <w:rPr>
          <w:bCs/>
        </w:rPr>
        <w:t>was</w:t>
      </w:r>
      <w:proofErr w:type="gramEnd"/>
      <w:r w:rsidR="00E858FD">
        <w:rPr>
          <w:bCs/>
        </w:rPr>
        <w:t xml:space="preserve"> </w:t>
      </w:r>
      <w:r w:rsidR="009C2F65">
        <w:rPr>
          <w:bCs/>
        </w:rPr>
        <w:t xml:space="preserve">no issues to </w:t>
      </w:r>
      <w:r w:rsidR="0096367B">
        <w:rPr>
          <w:bCs/>
        </w:rPr>
        <w:t>report</w:t>
      </w: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304C4853" w:rsidR="00F95A62" w:rsidRPr="006667BD" w:rsidRDefault="00CF5683" w:rsidP="00EB3480">
      <w:pPr>
        <w:pBdr>
          <w:top w:val="nil"/>
          <w:left w:val="nil"/>
          <w:bottom w:val="nil"/>
          <w:right w:val="nil"/>
          <w:between w:val="nil"/>
        </w:pBdr>
        <w:ind w:left="360"/>
        <w:jc w:val="both"/>
        <w:rPr>
          <w:bCs/>
        </w:rPr>
      </w:pPr>
      <w:r>
        <w:rPr>
          <w:b/>
        </w:rPr>
        <w:t xml:space="preserve">c. </w:t>
      </w:r>
      <w:r>
        <w:rPr>
          <w:b/>
          <w:color w:val="000000"/>
        </w:rPr>
        <w:t>Fire Hall:</w:t>
      </w:r>
      <w:r>
        <w:t xml:space="preserve"> </w:t>
      </w:r>
      <w:r w:rsidR="009C2F65">
        <w:t xml:space="preserve">Chief Baker reported </w:t>
      </w:r>
      <w:r w:rsidR="00EB3480">
        <w:t>that all rolling stock with the exception of the water tender are in need of some repairs.</w:t>
      </w:r>
      <w:r w:rsidR="007B6A7C">
        <w:t xml:space="preserve"> </w:t>
      </w:r>
      <w:r w:rsidR="007F06F6">
        <w:t xml:space="preserve">The yellow engine because it is </w:t>
      </w:r>
      <w:r w:rsidR="007B6A7C">
        <w:t>leaking half a tank a week.</w:t>
      </w:r>
      <w:r w:rsidR="00EB3480">
        <w:t xml:space="preserve"> They will take the “ambulance” to Rogers Transmission for work. The VFD did receive approval on the solar grant for installing the solar panels on the VFD Hall. Also got the transfer switch for the generator. They need more cameras for the hall. Having issue trouble with volunteer.</w:t>
      </w:r>
      <w:r w:rsidR="00CF7191">
        <w:t xml:space="preserve"> N</w:t>
      </w:r>
      <w:r w:rsidR="00EB3480">
        <w:t xml:space="preserve">ot responding </w:t>
      </w:r>
      <w:r w:rsidR="0060238D">
        <w:t>to fire calls. Ron Barlow said that Steven Baker needs to have a talk with all the volunteer. Steven Baker already said that he already talked to all the volunteer’s crew. The VFD probably will be down to 3 people in the near future. Steven Baker said that he put Jim Simmons back on the insurance with SDRMA</w:t>
      </w:r>
      <w:r w:rsidR="007F06F6">
        <w:t xml:space="preserve">, as he </w:t>
      </w:r>
      <w:r w:rsidR="0060238D">
        <w:t>fills in when Steven Baker is unavailable. Ron Barlow said that was good. And also said thank you to Steven Baker.</w:t>
      </w:r>
    </w:p>
    <w:p w14:paraId="00000030" w14:textId="77777777" w:rsidR="00327568" w:rsidRPr="006667BD" w:rsidRDefault="00327568">
      <w:pPr>
        <w:pBdr>
          <w:top w:val="nil"/>
          <w:left w:val="nil"/>
          <w:bottom w:val="nil"/>
          <w:right w:val="nil"/>
          <w:between w:val="nil"/>
        </w:pBdr>
        <w:ind w:left="360" w:firstLine="360"/>
        <w:jc w:val="both"/>
        <w:rPr>
          <w:bCs/>
        </w:rPr>
      </w:pPr>
    </w:p>
    <w:p w14:paraId="00000031" w14:textId="556E6793" w:rsidR="00327568" w:rsidRPr="00CF5683" w:rsidRDefault="00CF5683">
      <w:pPr>
        <w:pBdr>
          <w:top w:val="nil"/>
          <w:left w:val="nil"/>
          <w:bottom w:val="nil"/>
          <w:right w:val="nil"/>
          <w:between w:val="nil"/>
        </w:pBdr>
        <w:ind w:left="720"/>
        <w:rPr>
          <w:bCs/>
        </w:rPr>
      </w:pPr>
      <w:r>
        <w:rPr>
          <w:b/>
          <w:color w:val="000000"/>
        </w:rPr>
        <w:t xml:space="preserve">d. Community Hall: </w:t>
      </w:r>
      <w:r w:rsidR="00E858FD">
        <w:rPr>
          <w:bCs/>
          <w:color w:val="000000"/>
        </w:rPr>
        <w:t>L</w:t>
      </w:r>
      <w:r w:rsidR="000C3362">
        <w:rPr>
          <w:bCs/>
          <w:color w:val="000000"/>
        </w:rPr>
        <w:t>eak somewhere on the roof.</w:t>
      </w:r>
    </w:p>
    <w:p w14:paraId="00000032" w14:textId="77777777" w:rsidR="00327568" w:rsidRPr="00CF5683" w:rsidRDefault="00327568">
      <w:pPr>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75FDF530" w:rsidR="00327568" w:rsidRPr="00CF5683" w:rsidRDefault="00CF5683">
      <w:pPr>
        <w:rPr>
          <w:bCs/>
        </w:rPr>
      </w:pPr>
      <w:r>
        <w:rPr>
          <w:b/>
        </w:rPr>
        <w:tab/>
      </w:r>
      <w:r>
        <w:t>a</w:t>
      </w:r>
      <w:r>
        <w:rPr>
          <w:b/>
        </w:rPr>
        <w:t xml:space="preserve">.  Levee Report:  </w:t>
      </w:r>
      <w:r w:rsidRPr="00CF5683">
        <w:rPr>
          <w:bCs/>
        </w:rPr>
        <w:t>None</w:t>
      </w:r>
    </w:p>
    <w:p w14:paraId="00000036" w14:textId="77777777" w:rsidR="00327568" w:rsidRDefault="00327568"/>
    <w:p w14:paraId="00000037" w14:textId="2AA9C939"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912BC5">
        <w:rPr>
          <w:color w:val="000000"/>
        </w:rPr>
        <w:t xml:space="preserve">Ron Barlow </w:t>
      </w:r>
      <w:r w:rsidR="0096367B">
        <w:rPr>
          <w:color w:val="000000"/>
        </w:rPr>
        <w:t xml:space="preserve">said we </w:t>
      </w:r>
      <w:r w:rsidR="00912BC5">
        <w:rPr>
          <w:color w:val="000000"/>
        </w:rPr>
        <w:t>need to get creative with adv</w:t>
      </w:r>
      <w:r w:rsidR="0096367B">
        <w:rPr>
          <w:color w:val="000000"/>
        </w:rPr>
        <w:t>ertising</w:t>
      </w:r>
      <w:r w:rsidR="00912BC5">
        <w:rPr>
          <w:color w:val="000000"/>
        </w:rPr>
        <w:t xml:space="preserve"> </w:t>
      </w:r>
      <w:r w:rsidR="0096367B">
        <w:rPr>
          <w:color w:val="000000"/>
        </w:rPr>
        <w:t xml:space="preserve">for </w:t>
      </w:r>
      <w:r w:rsidR="00912BC5">
        <w:rPr>
          <w:color w:val="000000"/>
        </w:rPr>
        <w:t xml:space="preserve">bulk water for sale. Ron Barlow asked Marcie Allen to follow up with Hall </w:t>
      </w:r>
      <w:r w:rsidR="0096367B">
        <w:rPr>
          <w:color w:val="000000"/>
        </w:rPr>
        <w:t>commercial kitchen</w:t>
      </w:r>
      <w:r w:rsidR="007B6A7C">
        <w:rPr>
          <w:color w:val="000000"/>
        </w:rPr>
        <w:t xml:space="preserve"> stat</w:t>
      </w:r>
      <w:r w:rsidR="0096367B">
        <w:rPr>
          <w:color w:val="000000"/>
        </w:rPr>
        <w:t>u</w:t>
      </w:r>
      <w:r w:rsidR="007B6A7C">
        <w:rPr>
          <w:color w:val="000000"/>
        </w:rPr>
        <w:t>s. Bob Secor was very happy with LACO report.</w:t>
      </w:r>
    </w:p>
    <w:p w14:paraId="00000038" w14:textId="77777777" w:rsidR="00327568" w:rsidRDefault="00327568">
      <w:pPr>
        <w:pBdr>
          <w:top w:val="nil"/>
          <w:left w:val="nil"/>
          <w:bottom w:val="nil"/>
          <w:right w:val="nil"/>
          <w:between w:val="nil"/>
        </w:pBdr>
        <w:ind w:firstLine="720"/>
      </w:pPr>
    </w:p>
    <w:p w14:paraId="2FCB004E" w14:textId="77777777" w:rsidR="00BD64A5" w:rsidRDefault="00BD64A5">
      <w:pPr>
        <w:rPr>
          <w:b/>
        </w:rPr>
      </w:pPr>
    </w:p>
    <w:p w14:paraId="78C66117" w14:textId="77777777" w:rsidR="00BD64A5" w:rsidRDefault="00BD64A5">
      <w:pPr>
        <w:rPr>
          <w:b/>
        </w:rPr>
      </w:pPr>
    </w:p>
    <w:p w14:paraId="09EB0CC0" w14:textId="77777777" w:rsidR="00BD64A5" w:rsidRDefault="00BD64A5">
      <w:pPr>
        <w:rPr>
          <w:b/>
        </w:rPr>
      </w:pPr>
    </w:p>
    <w:p w14:paraId="67D8147B" w14:textId="77777777" w:rsidR="00BD64A5" w:rsidRDefault="00BD64A5">
      <w:pPr>
        <w:rPr>
          <w:b/>
        </w:rPr>
      </w:pPr>
    </w:p>
    <w:p w14:paraId="1765ADAA" w14:textId="77777777" w:rsidR="00BD64A5" w:rsidRDefault="00BD64A5">
      <w:pPr>
        <w:rPr>
          <w:b/>
        </w:rPr>
      </w:pPr>
    </w:p>
    <w:p w14:paraId="240ACAA9" w14:textId="77777777" w:rsidR="00BD64A5" w:rsidRDefault="00BD64A5">
      <w:pPr>
        <w:rPr>
          <w:b/>
        </w:rPr>
      </w:pPr>
    </w:p>
    <w:p w14:paraId="00000039" w14:textId="32C3FE98" w:rsidR="00327568" w:rsidRDefault="00CF5683">
      <w:r>
        <w:rPr>
          <w:b/>
        </w:rPr>
        <w:lastRenderedPageBreak/>
        <w:t>9. ADJOURN</w:t>
      </w:r>
      <w:r w:rsidR="00567C5D">
        <w:rPr>
          <w:b/>
        </w:rPr>
        <w:t>MENT</w:t>
      </w:r>
      <w:r w:rsidR="00096DE6">
        <w:rPr>
          <w:b/>
        </w:rPr>
        <w:t xml:space="preserve">: </w:t>
      </w:r>
    </w:p>
    <w:p w14:paraId="30F15167" w14:textId="77777777" w:rsidR="006F2709" w:rsidRDefault="006F2709"/>
    <w:p w14:paraId="2A930982" w14:textId="136A4DD0" w:rsidR="006F2709" w:rsidRDefault="006F2709">
      <w:pPr>
        <w:rPr>
          <w:b/>
          <w:bCs/>
        </w:rPr>
      </w:pPr>
      <w:r w:rsidRPr="006F2709">
        <w:rPr>
          <w:b/>
          <w:bCs/>
        </w:rPr>
        <w:t>10</w:t>
      </w:r>
      <w:r w:rsidR="00BD64A5">
        <w:rPr>
          <w:b/>
          <w:bCs/>
        </w:rPr>
        <w:t>.</w:t>
      </w:r>
      <w:r>
        <w:t xml:space="preserve"> </w:t>
      </w:r>
      <w:r w:rsidRPr="006F2709">
        <w:rPr>
          <w:b/>
          <w:bCs/>
        </w:rPr>
        <w:t>CLOSED SESSION</w:t>
      </w:r>
    </w:p>
    <w:p w14:paraId="54FEFC05" w14:textId="05A04BAD" w:rsidR="006F2709" w:rsidRDefault="006F2709">
      <w:r>
        <w:rPr>
          <w:b/>
          <w:bCs/>
        </w:rPr>
        <w:tab/>
        <w:t xml:space="preserve">a. </w:t>
      </w:r>
      <w:r w:rsidRPr="006F2709">
        <w:t>Employee evaluations</w:t>
      </w:r>
    </w:p>
    <w:p w14:paraId="09CB7977" w14:textId="77777777" w:rsidR="00BD64A5" w:rsidRDefault="00BD64A5"/>
    <w:p w14:paraId="1AEB726F" w14:textId="41636289" w:rsidR="00567C5D" w:rsidRDefault="00BD64A5">
      <w:r w:rsidRPr="00BD64A5">
        <w:rPr>
          <w:b/>
          <w:bCs/>
        </w:rPr>
        <w:t>11.</w:t>
      </w:r>
      <w:r w:rsidR="006F2709">
        <w:t xml:space="preserve"> Reconvened from closed session</w:t>
      </w:r>
    </w:p>
    <w:p w14:paraId="1BEC4618" w14:textId="77777777" w:rsidR="00BD64A5" w:rsidRDefault="00BD64A5"/>
    <w:p w14:paraId="5A4043AD" w14:textId="3D7CD352" w:rsidR="006F2709" w:rsidRPr="00BD64A5" w:rsidRDefault="006F2709">
      <w:r w:rsidRPr="00BD64A5">
        <w:rPr>
          <w:b/>
          <w:bCs/>
        </w:rPr>
        <w:t>12</w:t>
      </w:r>
      <w:r w:rsidR="00BD64A5" w:rsidRPr="00BD64A5">
        <w:rPr>
          <w:b/>
          <w:bCs/>
        </w:rPr>
        <w:t>.</w:t>
      </w:r>
      <w:r>
        <w:t xml:space="preserve">  </w:t>
      </w:r>
      <w:r w:rsidRPr="00BD64A5">
        <w:t>Meeting adjournment at 7:30 p.m.</w:t>
      </w:r>
    </w:p>
    <w:p w14:paraId="135C6EC9" w14:textId="77777777" w:rsidR="006F2709" w:rsidRPr="00BD64A5" w:rsidRDefault="006F2709"/>
    <w:p w14:paraId="0000003B" w14:textId="16AF7E5F" w:rsidR="00327568" w:rsidRDefault="00CF5683">
      <w:pPr>
        <w:ind w:left="1440" w:firstLine="720"/>
        <w:rPr>
          <w:b/>
        </w:rPr>
      </w:pPr>
      <w:r>
        <w:rPr>
          <w:b/>
        </w:rPr>
        <w:t xml:space="preserve">Next Regular Meeting is scheduled for </w:t>
      </w:r>
      <w:r w:rsidR="007B6A7C">
        <w:rPr>
          <w:b/>
        </w:rPr>
        <w:t>February</w:t>
      </w:r>
      <w:r w:rsidR="00567C5D">
        <w:rPr>
          <w:b/>
        </w:rPr>
        <w:t xml:space="preserve"> 1</w:t>
      </w:r>
      <w:r w:rsidR="007B6A7C">
        <w:rPr>
          <w:b/>
        </w:rPr>
        <w:t>4</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37BF4"/>
    <w:rsid w:val="00047ACD"/>
    <w:rsid w:val="0006292A"/>
    <w:rsid w:val="00081270"/>
    <w:rsid w:val="0008181B"/>
    <w:rsid w:val="00096DE6"/>
    <w:rsid w:val="000C3362"/>
    <w:rsid w:val="000E31A7"/>
    <w:rsid w:val="0010296C"/>
    <w:rsid w:val="00147388"/>
    <w:rsid w:val="00213F34"/>
    <w:rsid w:val="00215116"/>
    <w:rsid w:val="00225993"/>
    <w:rsid w:val="00241B78"/>
    <w:rsid w:val="00327568"/>
    <w:rsid w:val="00340CC4"/>
    <w:rsid w:val="00347737"/>
    <w:rsid w:val="003C6785"/>
    <w:rsid w:val="004243F8"/>
    <w:rsid w:val="004C500A"/>
    <w:rsid w:val="004D16A8"/>
    <w:rsid w:val="00555FC1"/>
    <w:rsid w:val="00567C5D"/>
    <w:rsid w:val="00582AAB"/>
    <w:rsid w:val="005B2C66"/>
    <w:rsid w:val="005E2D6C"/>
    <w:rsid w:val="0060238D"/>
    <w:rsid w:val="00633FD8"/>
    <w:rsid w:val="00641EB8"/>
    <w:rsid w:val="006437E8"/>
    <w:rsid w:val="00665BE8"/>
    <w:rsid w:val="006667BD"/>
    <w:rsid w:val="006C5C92"/>
    <w:rsid w:val="006D08EF"/>
    <w:rsid w:val="006F2709"/>
    <w:rsid w:val="00765FE9"/>
    <w:rsid w:val="007B6A7C"/>
    <w:rsid w:val="007C5597"/>
    <w:rsid w:val="007F06F6"/>
    <w:rsid w:val="00851772"/>
    <w:rsid w:val="008652FA"/>
    <w:rsid w:val="00912BC5"/>
    <w:rsid w:val="00922DED"/>
    <w:rsid w:val="00952C54"/>
    <w:rsid w:val="0096367B"/>
    <w:rsid w:val="00983000"/>
    <w:rsid w:val="009C2F65"/>
    <w:rsid w:val="009D6B7C"/>
    <w:rsid w:val="00A4002A"/>
    <w:rsid w:val="00A52961"/>
    <w:rsid w:val="00A86217"/>
    <w:rsid w:val="00AB16B0"/>
    <w:rsid w:val="00B364A4"/>
    <w:rsid w:val="00B4313A"/>
    <w:rsid w:val="00B6591C"/>
    <w:rsid w:val="00B66CFE"/>
    <w:rsid w:val="00B7143A"/>
    <w:rsid w:val="00B84659"/>
    <w:rsid w:val="00B9246D"/>
    <w:rsid w:val="00BD64A5"/>
    <w:rsid w:val="00C17724"/>
    <w:rsid w:val="00C2129E"/>
    <w:rsid w:val="00CE3D2D"/>
    <w:rsid w:val="00CF5683"/>
    <w:rsid w:val="00CF7191"/>
    <w:rsid w:val="00D85FD2"/>
    <w:rsid w:val="00E028F1"/>
    <w:rsid w:val="00E03AB3"/>
    <w:rsid w:val="00E8085A"/>
    <w:rsid w:val="00E858FD"/>
    <w:rsid w:val="00EB3480"/>
    <w:rsid w:val="00F05B16"/>
    <w:rsid w:val="00F31C55"/>
    <w:rsid w:val="00F55466"/>
    <w:rsid w:val="00F95A62"/>
    <w:rsid w:val="00F9754D"/>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17</cp:revision>
  <cp:lastPrinted>2024-01-22T20:43:00Z</cp:lastPrinted>
  <dcterms:created xsi:type="dcterms:W3CDTF">2024-01-17T16:42:00Z</dcterms:created>
  <dcterms:modified xsi:type="dcterms:W3CDTF">2024-02-06T19:00:00Z</dcterms:modified>
</cp:coreProperties>
</file>