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157A9283" w:rsidR="00327568" w:rsidRDefault="00D1412F">
      <w:pPr>
        <w:jc w:val="center"/>
        <w:rPr>
          <w:b/>
        </w:rPr>
      </w:pPr>
      <w:r>
        <w:rPr>
          <w:b/>
        </w:rPr>
        <w:t xml:space="preserve">Special </w:t>
      </w:r>
      <w:r w:rsidR="00CF5683">
        <w:rPr>
          <w:b/>
        </w:rPr>
        <w:t>Meeting</w:t>
      </w:r>
    </w:p>
    <w:p w14:paraId="00000003" w14:textId="43D71FE4" w:rsidR="00327568" w:rsidRDefault="00D1412F">
      <w:pPr>
        <w:jc w:val="center"/>
        <w:rPr>
          <w:b/>
        </w:rPr>
      </w:pPr>
      <w:r>
        <w:rPr>
          <w:b/>
        </w:rPr>
        <w:t>July 14</w:t>
      </w:r>
      <w:r w:rsidR="007C5597">
        <w:rPr>
          <w:b/>
        </w:rPr>
        <w:t>, 202</w:t>
      </w:r>
      <w:r w:rsidR="00937D51">
        <w:rPr>
          <w:b/>
        </w:rPr>
        <w:t>5</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0000008" w14:textId="3879C9C9" w:rsidR="00327568"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w:t>
      </w:r>
      <w:r w:rsidR="00CD75B3">
        <w:t>order at</w:t>
      </w:r>
      <w:r w:rsidR="00D1412F">
        <w:t xml:space="preserve"> 3:30 p.m.</w:t>
      </w:r>
    </w:p>
    <w:p w14:paraId="00000009" w14:textId="77777777" w:rsidR="00327568" w:rsidRDefault="00327568">
      <w:pPr>
        <w:rPr>
          <w:b/>
        </w:rPr>
      </w:pPr>
    </w:p>
    <w:p w14:paraId="0000000A" w14:textId="609F5625" w:rsidR="00327568" w:rsidRPr="00D1412F" w:rsidRDefault="00CF5683">
      <w:pPr>
        <w:pBdr>
          <w:top w:val="nil"/>
          <w:left w:val="nil"/>
          <w:bottom w:val="nil"/>
          <w:right w:val="nil"/>
          <w:between w:val="nil"/>
        </w:pBdr>
      </w:pPr>
      <w:r>
        <w:rPr>
          <w:b/>
          <w:color w:val="000000"/>
        </w:rPr>
        <w:t xml:space="preserve">MEMBERS PRESENT:  </w:t>
      </w:r>
      <w:r w:rsidR="00D1412F">
        <w:rPr>
          <w:b/>
          <w:color w:val="000000"/>
        </w:rPr>
        <w:tab/>
      </w:r>
      <w:r>
        <w:rPr>
          <w:color w:val="000000"/>
        </w:rPr>
        <w:t xml:space="preserve">Ron Barlow, Bob Secor, </w:t>
      </w:r>
      <w:r>
        <w:t>Marla Zuber</w:t>
      </w:r>
    </w:p>
    <w:p w14:paraId="0000000B" w14:textId="77777777" w:rsidR="00327568" w:rsidRDefault="00327568">
      <w:pPr>
        <w:pBdr>
          <w:top w:val="nil"/>
          <w:left w:val="nil"/>
          <w:bottom w:val="nil"/>
          <w:right w:val="nil"/>
          <w:between w:val="nil"/>
        </w:pBdr>
        <w:rPr>
          <w:color w:val="000000"/>
        </w:rPr>
      </w:pPr>
    </w:p>
    <w:p w14:paraId="0000000C" w14:textId="5873BD76"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r w:rsidR="00D1412F">
        <w:rPr>
          <w:color w:val="000000"/>
        </w:rPr>
        <w:tab/>
        <w:t>Byron Frick, Kaitlyn Combs</w:t>
      </w:r>
    </w:p>
    <w:p w14:paraId="0000000D" w14:textId="77777777" w:rsidR="00327568" w:rsidRDefault="00327568"/>
    <w:p w14:paraId="0000000E" w14:textId="448B4667" w:rsidR="00327568" w:rsidRDefault="00CF5683">
      <w:r>
        <w:rPr>
          <w:b/>
        </w:rPr>
        <w:t>STAFF PRESENT:</w:t>
      </w:r>
      <w:r>
        <w:rPr>
          <w:b/>
        </w:rPr>
        <w:tab/>
        <w:t xml:space="preserve"> </w:t>
      </w:r>
      <w:r w:rsidR="00D1412F">
        <w:tab/>
      </w:r>
      <w:r>
        <w:t>Marcie Allen, Bill Allen</w:t>
      </w:r>
    </w:p>
    <w:p w14:paraId="0000000F" w14:textId="77777777" w:rsidR="00327568" w:rsidRDefault="00327568"/>
    <w:p w14:paraId="00000010" w14:textId="06CC278B" w:rsidR="00327568" w:rsidRDefault="00CF5683">
      <w:r>
        <w:rPr>
          <w:b/>
        </w:rPr>
        <w:t>STAFF ABSENT</w:t>
      </w:r>
      <w:r>
        <w:t>:</w:t>
      </w:r>
      <w:r w:rsidR="00D1412F">
        <w:tab/>
      </w:r>
      <w:r>
        <w:t xml:space="preserve">   </w:t>
      </w:r>
      <w:r w:rsidR="00D44CCC">
        <w:tab/>
        <w:t>Trevor Avram, Barbara Mitchell</w:t>
      </w:r>
    </w:p>
    <w:p w14:paraId="00000011" w14:textId="77777777" w:rsidR="00327568" w:rsidRDefault="00327568">
      <w:pPr>
        <w:tabs>
          <w:tab w:val="left" w:pos="2974"/>
        </w:tabs>
      </w:pPr>
    </w:p>
    <w:p w14:paraId="11A66E1A" w14:textId="5FD60EEE" w:rsidR="001D3A9D" w:rsidRDefault="00CF5683">
      <w:pPr>
        <w:tabs>
          <w:tab w:val="left" w:pos="2974"/>
        </w:tabs>
        <w:rPr>
          <w:bCs/>
        </w:rPr>
      </w:pPr>
      <w:r>
        <w:rPr>
          <w:b/>
        </w:rPr>
        <w:t>OTHERS PRESEN</w:t>
      </w:r>
      <w:r w:rsidR="00D1412F">
        <w:rPr>
          <w:b/>
        </w:rPr>
        <w:t xml:space="preserve">T:          </w:t>
      </w:r>
      <w:r w:rsidR="00D1412F" w:rsidRPr="00D1412F">
        <w:rPr>
          <w:bCs/>
        </w:rPr>
        <w:t xml:space="preserve">Joe </w:t>
      </w:r>
      <w:r w:rsidR="00D44CCC" w:rsidRPr="00D1412F">
        <w:rPr>
          <w:bCs/>
        </w:rPr>
        <w:t>Hufford</w:t>
      </w:r>
      <w:r w:rsidR="00D44CCC">
        <w:rPr>
          <w:bCs/>
        </w:rPr>
        <w:t>,</w:t>
      </w:r>
      <w:r w:rsidR="00D44CCC" w:rsidRPr="00D1412F">
        <w:rPr>
          <w:bCs/>
        </w:rPr>
        <w:t xml:space="preserve"> Donna</w:t>
      </w:r>
      <w:r w:rsidR="00D1412F" w:rsidRPr="00D1412F">
        <w:rPr>
          <w:bCs/>
        </w:rPr>
        <w:t xml:space="preserve"> Hufford</w:t>
      </w:r>
      <w:r w:rsidR="00CD75B3">
        <w:rPr>
          <w:bCs/>
        </w:rPr>
        <w:t xml:space="preserve">, </w:t>
      </w:r>
      <w:r w:rsidR="00D44CCC">
        <w:rPr>
          <w:bCs/>
        </w:rPr>
        <w:t xml:space="preserve">and </w:t>
      </w:r>
      <w:r w:rsidR="00CD75B3">
        <w:rPr>
          <w:bCs/>
        </w:rPr>
        <w:t>Gregory Hufford via phone</w:t>
      </w:r>
    </w:p>
    <w:p w14:paraId="00000013" w14:textId="77777777" w:rsidR="00327568" w:rsidRDefault="00CF5683">
      <w:pPr>
        <w:tabs>
          <w:tab w:val="left" w:pos="2974"/>
        </w:tabs>
      </w:pPr>
      <w:r>
        <w:tab/>
      </w:r>
    </w:p>
    <w:p w14:paraId="00000014" w14:textId="5BCE2843" w:rsidR="00327568" w:rsidRDefault="00CF5683">
      <w:pPr>
        <w:tabs>
          <w:tab w:val="left" w:pos="2974"/>
        </w:tabs>
      </w:pPr>
      <w:r>
        <w:rPr>
          <w:b/>
        </w:rPr>
        <w:t>2. APPROVAL OF AGENDA:</w:t>
      </w:r>
      <w:r>
        <w:t xml:space="preserve"> </w:t>
      </w:r>
      <w:r w:rsidR="00081270">
        <w:t>Bob Secor</w:t>
      </w:r>
      <w:r>
        <w:t xml:space="preserve"> made a motion to approve </w:t>
      </w:r>
      <w:r w:rsidR="00D1412F">
        <w:t>July 14, 2025</w:t>
      </w:r>
      <w:r>
        <w:t xml:space="preserve"> Agenda. </w:t>
      </w:r>
      <w:r w:rsidR="00052DF8">
        <w:t>Marla Zuber</w:t>
      </w:r>
      <w:r>
        <w:t xml:space="preserve"> seconded the motion; the motion was passed unanimously.  </w:t>
      </w:r>
    </w:p>
    <w:p w14:paraId="00000017" w14:textId="77777777" w:rsidR="00327568" w:rsidRDefault="00327568">
      <w:pPr>
        <w:tabs>
          <w:tab w:val="left" w:pos="2974"/>
        </w:tabs>
      </w:pPr>
    </w:p>
    <w:p w14:paraId="00000019" w14:textId="02A47E81" w:rsidR="00327568" w:rsidRDefault="00D1412F">
      <w:r>
        <w:rPr>
          <w:b/>
        </w:rPr>
        <w:t>3</w:t>
      </w:r>
      <w:r w:rsidR="00CF5683">
        <w:rPr>
          <w:b/>
        </w:rPr>
        <w:t>.</w:t>
      </w:r>
      <w:r w:rsidR="00CF5683">
        <w:t xml:space="preserve"> </w:t>
      </w:r>
      <w:r w:rsidR="00CF5683">
        <w:rPr>
          <w:b/>
        </w:rPr>
        <w:t>PUBLIC COMMENT</w:t>
      </w:r>
      <w:r w:rsidR="00CF5683">
        <w:t xml:space="preserve">:  </w:t>
      </w:r>
      <w:r>
        <w:t>None</w:t>
      </w:r>
      <w:r w:rsidR="00665E7F">
        <w:br/>
      </w:r>
    </w:p>
    <w:p w14:paraId="0000001A" w14:textId="3BA9C1D5" w:rsidR="00327568" w:rsidRDefault="00D1412F">
      <w:pPr>
        <w:tabs>
          <w:tab w:val="left" w:pos="2974"/>
        </w:tabs>
        <w:rPr>
          <w:b/>
        </w:rPr>
      </w:pPr>
      <w:r>
        <w:rPr>
          <w:b/>
        </w:rPr>
        <w:t>4</w:t>
      </w:r>
      <w:r w:rsidR="00CF5683">
        <w:rPr>
          <w:b/>
        </w:rPr>
        <w:t>.</w:t>
      </w:r>
      <w:r w:rsidR="00CF5683">
        <w:rPr>
          <w:b/>
          <w:color w:val="FF0000"/>
        </w:rPr>
        <w:t xml:space="preserve"> </w:t>
      </w:r>
      <w:r w:rsidR="00CF5683">
        <w:rPr>
          <w:b/>
        </w:rPr>
        <w:t xml:space="preserve">INFORMATION – DISCUSSION: </w:t>
      </w:r>
    </w:p>
    <w:p w14:paraId="6DFD11E1" w14:textId="6A86C176" w:rsidR="00DA7011" w:rsidRPr="00D1412F" w:rsidRDefault="00CF5683" w:rsidP="00D1412F">
      <w:pPr>
        <w:tabs>
          <w:tab w:val="left" w:pos="2974"/>
        </w:tabs>
        <w:rPr>
          <w:bCs/>
        </w:rPr>
      </w:pPr>
      <w:r>
        <w:rPr>
          <w:b/>
        </w:rPr>
        <w:t xml:space="preserve">      a. </w:t>
      </w:r>
      <w:r w:rsidR="00C17724">
        <w:rPr>
          <w:b/>
        </w:rPr>
        <w:t xml:space="preserve"> </w:t>
      </w:r>
      <w:r w:rsidR="00D1412F" w:rsidRPr="007162FE">
        <w:rPr>
          <w:b/>
        </w:rPr>
        <w:t>Modified Contract to Hufford Construction for the Smart Meter Project</w:t>
      </w:r>
      <w:r w:rsidR="007162FE" w:rsidRPr="007162FE">
        <w:rPr>
          <w:b/>
        </w:rPr>
        <w:t>:</w:t>
      </w:r>
    </w:p>
    <w:p w14:paraId="68179CC2" w14:textId="135E9106" w:rsidR="00342D40" w:rsidRDefault="00D1412F" w:rsidP="00F05B16">
      <w:pPr>
        <w:tabs>
          <w:tab w:val="left" w:pos="720"/>
          <w:tab w:val="left" w:pos="2974"/>
          <w:tab w:val="left" w:pos="4203"/>
        </w:tabs>
        <w:rPr>
          <w:bCs/>
        </w:rPr>
      </w:pPr>
      <w:r>
        <w:rPr>
          <w:bCs/>
        </w:rPr>
        <w:t xml:space="preserve">The modified contract was presented to the Board.  Donna Hufford asked if </w:t>
      </w:r>
      <w:r w:rsidR="006D3FF5">
        <w:rPr>
          <w:bCs/>
        </w:rPr>
        <w:t xml:space="preserve">it </w:t>
      </w:r>
      <w:r>
        <w:rPr>
          <w:bCs/>
        </w:rPr>
        <w:t xml:space="preserve">included the email that had been sent to all from Gregory Hufford regarding a mistake that needed to be corrected.  After looking over the Contract, it was apparent that the current contract did not include that correction. </w:t>
      </w:r>
      <w:r w:rsidR="006D3FF5">
        <w:rPr>
          <w:bCs/>
        </w:rPr>
        <w:t xml:space="preserve">Bid Item #6 Install Radio Transceiver and Interface needed to remain at 141 units, not 98, as this item included only equipment and no labor, so there was no point in removing units then adding them back.  Hufford Construction also needed to change Item #15 Purchase 5/8” Meter, Gasket, and Lid for the </w:t>
      </w:r>
      <w:r w:rsidR="00216B7A">
        <w:rPr>
          <w:bCs/>
        </w:rPr>
        <w:t>District Staff Installation to read $472.00 each instead of $272.00</w:t>
      </w:r>
      <w:r w:rsidR="00540A38">
        <w:rPr>
          <w:bCs/>
        </w:rPr>
        <w:t xml:space="preserve">. </w:t>
      </w:r>
      <w:r w:rsidR="007162FE">
        <w:rPr>
          <w:bCs/>
        </w:rPr>
        <w:t xml:space="preserve">Ron asked if there will be any more added costs – Gregory said there should not be.  </w:t>
      </w:r>
    </w:p>
    <w:p w14:paraId="42194A2E" w14:textId="77777777" w:rsidR="00342D40" w:rsidRDefault="00342D40" w:rsidP="00F05B16">
      <w:pPr>
        <w:tabs>
          <w:tab w:val="left" w:pos="720"/>
          <w:tab w:val="left" w:pos="2974"/>
          <w:tab w:val="left" w:pos="4203"/>
        </w:tabs>
        <w:rPr>
          <w:bCs/>
        </w:rPr>
      </w:pPr>
    </w:p>
    <w:p w14:paraId="71C165FA" w14:textId="7020B0D9" w:rsidR="00563C8D" w:rsidRDefault="00563C8D" w:rsidP="00F05B16">
      <w:pPr>
        <w:tabs>
          <w:tab w:val="left" w:pos="720"/>
          <w:tab w:val="left" w:pos="2974"/>
          <w:tab w:val="left" w:pos="4203"/>
        </w:tabs>
        <w:rPr>
          <w:bCs/>
        </w:rPr>
      </w:pPr>
      <w:r>
        <w:rPr>
          <w:bCs/>
        </w:rPr>
        <w:t xml:space="preserve">Marla and Bob both questioned why the cost to clean out the meters was so high.  Marla said that was a lot of money and we need to understand why.  Gregory said the cost of labor is $70/$80 an hour.  </w:t>
      </w:r>
      <w:r w:rsidR="00434FD8">
        <w:rPr>
          <w:bCs/>
        </w:rPr>
        <w:t xml:space="preserve">He commented that the only thing we are saving by installing 43 meters ourselves is labor time. </w:t>
      </w:r>
      <w:r>
        <w:rPr>
          <w:bCs/>
        </w:rPr>
        <w:t xml:space="preserve">Marla commented that it would be nice if the items you are selling back to us didn’t have such a high mark-up. Looking back, we should have not moved ahead in </w:t>
      </w:r>
      <w:r w:rsidR="00434FD8">
        <w:rPr>
          <w:bCs/>
        </w:rPr>
        <w:t>November</w:t>
      </w:r>
      <w:r w:rsidR="00342D40">
        <w:rPr>
          <w:bCs/>
        </w:rPr>
        <w:t>.</w:t>
      </w:r>
      <w:r w:rsidR="00540A38">
        <w:rPr>
          <w:bCs/>
        </w:rPr>
        <w:t xml:space="preserve"> If we go through with this decision to continue, it will </w:t>
      </w:r>
      <w:r w:rsidR="00D44CCC">
        <w:rPr>
          <w:bCs/>
        </w:rPr>
        <w:t xml:space="preserve">be </w:t>
      </w:r>
      <w:r w:rsidR="00540A38" w:rsidRPr="00D44CCC">
        <w:rPr>
          <w:bCs/>
        </w:rPr>
        <w:t>our</w:t>
      </w:r>
      <w:r w:rsidR="00540A38">
        <w:rPr>
          <w:bCs/>
        </w:rPr>
        <w:t xml:space="preserve"> signed Contract that will be agreed upon.</w:t>
      </w:r>
    </w:p>
    <w:p w14:paraId="25A66697" w14:textId="77777777" w:rsidR="00342D40" w:rsidRDefault="00342D40" w:rsidP="00F05B16">
      <w:pPr>
        <w:tabs>
          <w:tab w:val="left" w:pos="720"/>
          <w:tab w:val="left" w:pos="2974"/>
          <w:tab w:val="left" w:pos="4203"/>
        </w:tabs>
        <w:rPr>
          <w:bCs/>
        </w:rPr>
      </w:pPr>
    </w:p>
    <w:p w14:paraId="1E34FC8C" w14:textId="16EF8C96" w:rsidR="00434FD8" w:rsidRDefault="00434FD8" w:rsidP="00F05B16">
      <w:pPr>
        <w:tabs>
          <w:tab w:val="left" w:pos="720"/>
          <w:tab w:val="left" w:pos="2974"/>
          <w:tab w:val="left" w:pos="4203"/>
        </w:tabs>
        <w:rPr>
          <w:bCs/>
        </w:rPr>
      </w:pPr>
      <w:r>
        <w:rPr>
          <w:bCs/>
        </w:rPr>
        <w:t>Gre</w:t>
      </w:r>
      <w:r w:rsidR="00342D40">
        <w:rPr>
          <w:bCs/>
        </w:rPr>
        <w:t>gor</w:t>
      </w:r>
      <w:r w:rsidR="00CD75B3">
        <w:rPr>
          <w:bCs/>
        </w:rPr>
        <w:t>y</w:t>
      </w:r>
      <w:r w:rsidR="00342D40">
        <w:rPr>
          <w:bCs/>
        </w:rPr>
        <w:t xml:space="preserve"> said that n</w:t>
      </w:r>
      <w:r>
        <w:rPr>
          <w:bCs/>
        </w:rPr>
        <w:t xml:space="preserve">otification to customers of water shut-off during installations is not written in the contract and is the responsibility of the OCSD. </w:t>
      </w:r>
      <w:r w:rsidR="00342D40">
        <w:rPr>
          <w:bCs/>
        </w:rPr>
        <w:t xml:space="preserve"> Ron asked that the office send information to customers regarding installment of </w:t>
      </w:r>
      <w:r w:rsidR="00CD75B3">
        <w:rPr>
          <w:bCs/>
        </w:rPr>
        <w:t xml:space="preserve">the </w:t>
      </w:r>
      <w:r w:rsidR="00342D40">
        <w:rPr>
          <w:bCs/>
        </w:rPr>
        <w:t>new meter</w:t>
      </w:r>
      <w:r w:rsidR="00CD75B3">
        <w:rPr>
          <w:bCs/>
        </w:rPr>
        <w:t>s project</w:t>
      </w:r>
      <w:r w:rsidR="00342D40">
        <w:rPr>
          <w:bCs/>
        </w:rPr>
        <w:t xml:space="preserve"> and that they will be notified when service needs to be shut-off for a short period of time.</w:t>
      </w:r>
    </w:p>
    <w:p w14:paraId="408E9251" w14:textId="77777777" w:rsidR="008079EA" w:rsidRDefault="008079EA" w:rsidP="00F05B16">
      <w:pPr>
        <w:tabs>
          <w:tab w:val="left" w:pos="720"/>
          <w:tab w:val="left" w:pos="2974"/>
          <w:tab w:val="left" w:pos="4203"/>
        </w:tabs>
        <w:rPr>
          <w:bCs/>
        </w:rPr>
      </w:pPr>
    </w:p>
    <w:p w14:paraId="7C9646E3" w14:textId="7EF10219" w:rsidR="00342D40" w:rsidRDefault="00342D40" w:rsidP="00F05B16">
      <w:pPr>
        <w:tabs>
          <w:tab w:val="left" w:pos="720"/>
          <w:tab w:val="left" w:pos="2974"/>
          <w:tab w:val="left" w:pos="4203"/>
        </w:tabs>
        <w:rPr>
          <w:bCs/>
        </w:rPr>
      </w:pPr>
      <w:r>
        <w:rPr>
          <w:bCs/>
        </w:rPr>
        <w:t xml:space="preserve">Bob asked about the training portion of the Smart Meter Program.  Greg said that cost to us will be around </w:t>
      </w:r>
      <w:r w:rsidR="00CD75B3">
        <w:rPr>
          <w:bCs/>
        </w:rPr>
        <w:t>$</w:t>
      </w:r>
      <w:r>
        <w:rPr>
          <w:bCs/>
        </w:rPr>
        <w:t>7,000.00.</w:t>
      </w:r>
    </w:p>
    <w:p w14:paraId="0773B8E4" w14:textId="77777777" w:rsidR="008079EA" w:rsidRDefault="008079EA" w:rsidP="00F05B16">
      <w:pPr>
        <w:tabs>
          <w:tab w:val="left" w:pos="720"/>
          <w:tab w:val="left" w:pos="2974"/>
          <w:tab w:val="left" w:pos="4203"/>
        </w:tabs>
        <w:rPr>
          <w:bCs/>
        </w:rPr>
      </w:pPr>
    </w:p>
    <w:p w14:paraId="2DD08CDA" w14:textId="77777777" w:rsidR="008079EA" w:rsidRDefault="008079EA" w:rsidP="00F05B16">
      <w:pPr>
        <w:tabs>
          <w:tab w:val="left" w:pos="720"/>
          <w:tab w:val="left" w:pos="2974"/>
          <w:tab w:val="left" w:pos="4203"/>
        </w:tabs>
        <w:rPr>
          <w:bCs/>
        </w:rPr>
      </w:pPr>
    </w:p>
    <w:p w14:paraId="7E2E9DE1" w14:textId="6B368B1A" w:rsidR="008079EA" w:rsidRDefault="008079EA" w:rsidP="00F05B16">
      <w:pPr>
        <w:tabs>
          <w:tab w:val="left" w:pos="720"/>
          <w:tab w:val="left" w:pos="2974"/>
          <w:tab w:val="left" w:pos="4203"/>
        </w:tabs>
        <w:rPr>
          <w:bCs/>
        </w:rPr>
      </w:pPr>
      <w:r>
        <w:rPr>
          <w:bCs/>
        </w:rPr>
        <w:lastRenderedPageBreak/>
        <w:t>Donna asked that, if the Contract is approved, would we please include in the Minutes, that a Project Manager be assigned.  Ron did explain that during installation of meters, LACO recommends that each meter will not need approval by the Project Manager before moving on to the next one</w:t>
      </w:r>
      <w:r w:rsidR="00CD75B3">
        <w:rPr>
          <w:bCs/>
        </w:rPr>
        <w:t>, but they will be inspected throughout the project.</w:t>
      </w:r>
    </w:p>
    <w:p w14:paraId="00000024" w14:textId="1A303EE2" w:rsidR="00327568" w:rsidRPr="0096367B" w:rsidRDefault="00327568">
      <w:pPr>
        <w:tabs>
          <w:tab w:val="left" w:pos="720"/>
          <w:tab w:val="left" w:pos="2974"/>
          <w:tab w:val="left" w:pos="4203"/>
        </w:tabs>
        <w:rPr>
          <w:bCs/>
        </w:rPr>
      </w:pPr>
    </w:p>
    <w:p w14:paraId="4B49BFC6" w14:textId="79051B5C" w:rsidR="007F06F6" w:rsidRDefault="007162FE">
      <w:pPr>
        <w:tabs>
          <w:tab w:val="left" w:pos="720"/>
          <w:tab w:val="left" w:pos="2974"/>
          <w:tab w:val="left" w:pos="4203"/>
        </w:tabs>
        <w:rPr>
          <w:b/>
        </w:rPr>
      </w:pPr>
      <w:r>
        <w:rPr>
          <w:b/>
        </w:rPr>
        <w:t>5</w:t>
      </w:r>
      <w:r w:rsidR="00CF5683">
        <w:rPr>
          <w:b/>
        </w:rPr>
        <w:t xml:space="preserve">. ACTION AGENDA: </w:t>
      </w:r>
    </w:p>
    <w:p w14:paraId="1F19E2A3" w14:textId="4EB8C181" w:rsidR="0086249E" w:rsidRPr="007162FE" w:rsidRDefault="007F06F6" w:rsidP="00DA7011">
      <w:pPr>
        <w:tabs>
          <w:tab w:val="left" w:pos="720"/>
          <w:tab w:val="left" w:pos="2974"/>
          <w:tab w:val="left" w:pos="4203"/>
        </w:tabs>
        <w:rPr>
          <w:b/>
        </w:rPr>
      </w:pPr>
      <w:r>
        <w:rPr>
          <w:b/>
        </w:rPr>
        <w:t xml:space="preserve">       </w:t>
      </w:r>
      <w:r w:rsidR="00DA7011">
        <w:rPr>
          <w:b/>
        </w:rPr>
        <w:tab/>
      </w:r>
      <w:r w:rsidR="0086249E">
        <w:rPr>
          <w:b/>
        </w:rPr>
        <w:t>a.</w:t>
      </w:r>
      <w:r w:rsidR="00216B7A">
        <w:rPr>
          <w:b/>
        </w:rPr>
        <w:t xml:space="preserve"> </w:t>
      </w:r>
      <w:r w:rsidR="00216B7A" w:rsidRPr="007162FE">
        <w:rPr>
          <w:b/>
        </w:rPr>
        <w:t>Modified Contract to Hufford Construction for the Smart Meter Project</w:t>
      </w:r>
      <w:r w:rsidR="007162FE" w:rsidRPr="007162FE">
        <w:rPr>
          <w:b/>
        </w:rPr>
        <w:t>:</w:t>
      </w:r>
    </w:p>
    <w:p w14:paraId="67D8147B" w14:textId="0539E11F" w:rsidR="00BD64A5" w:rsidRPr="00CD75B3" w:rsidRDefault="007162FE" w:rsidP="00CD75B3">
      <w:pPr>
        <w:tabs>
          <w:tab w:val="left" w:pos="720"/>
          <w:tab w:val="left" w:pos="2974"/>
          <w:tab w:val="left" w:pos="4203"/>
        </w:tabs>
        <w:rPr>
          <w:bCs/>
        </w:rPr>
      </w:pPr>
      <w:r w:rsidRPr="007162FE">
        <w:rPr>
          <w:bCs/>
        </w:rPr>
        <w:t xml:space="preserve">The Board made the decision to table taking action at this time and </w:t>
      </w:r>
      <w:r w:rsidR="00216B7A" w:rsidRPr="007162FE">
        <w:rPr>
          <w:bCs/>
        </w:rPr>
        <w:t xml:space="preserve">Ron Barlow </w:t>
      </w:r>
      <w:r w:rsidR="00D44CCC">
        <w:rPr>
          <w:bCs/>
        </w:rPr>
        <w:t xml:space="preserve">is </w:t>
      </w:r>
      <w:r w:rsidR="00216B7A" w:rsidRPr="007162FE">
        <w:rPr>
          <w:bCs/>
        </w:rPr>
        <w:t>contact</w:t>
      </w:r>
      <w:r w:rsidR="00D44CCC">
        <w:rPr>
          <w:bCs/>
        </w:rPr>
        <w:t>ing</w:t>
      </w:r>
      <w:r w:rsidR="00216B7A" w:rsidRPr="007162FE">
        <w:rPr>
          <w:bCs/>
        </w:rPr>
        <w:t xml:space="preserve"> LACO</w:t>
      </w:r>
      <w:r w:rsidR="00CF5A3C">
        <w:rPr>
          <w:bCs/>
        </w:rPr>
        <w:t xml:space="preserve"> </w:t>
      </w:r>
      <w:r w:rsidR="00D44CCC">
        <w:rPr>
          <w:bCs/>
        </w:rPr>
        <w:t xml:space="preserve">now </w:t>
      </w:r>
      <w:r w:rsidR="00216B7A" w:rsidRPr="007162FE">
        <w:rPr>
          <w:bCs/>
        </w:rPr>
        <w:t xml:space="preserve">to </w:t>
      </w:r>
      <w:r w:rsidR="00CD75B3">
        <w:rPr>
          <w:bCs/>
        </w:rPr>
        <w:t xml:space="preserve">discuss </w:t>
      </w:r>
      <w:r w:rsidR="00216B7A" w:rsidRPr="007162FE">
        <w:rPr>
          <w:bCs/>
        </w:rPr>
        <w:t>the changes</w:t>
      </w:r>
      <w:r>
        <w:rPr>
          <w:bCs/>
        </w:rPr>
        <w:t xml:space="preserve"> and</w:t>
      </w:r>
      <w:r w:rsidR="00D44CCC">
        <w:rPr>
          <w:bCs/>
        </w:rPr>
        <w:t>/or</w:t>
      </w:r>
      <w:r>
        <w:rPr>
          <w:bCs/>
        </w:rPr>
        <w:t xml:space="preserve"> amend the Contract. A </w:t>
      </w:r>
      <w:r w:rsidR="00216B7A" w:rsidRPr="007162FE">
        <w:rPr>
          <w:bCs/>
        </w:rPr>
        <w:t>Special Meeting will be called for Wednesday, July 16, 2025, at 3:30 p.m.</w:t>
      </w:r>
    </w:p>
    <w:p w14:paraId="240ACAA9" w14:textId="77777777" w:rsidR="00BD64A5" w:rsidRDefault="00BD64A5">
      <w:pPr>
        <w:rPr>
          <w:b/>
        </w:rPr>
      </w:pPr>
    </w:p>
    <w:p w14:paraId="00000039" w14:textId="174C5B2B" w:rsidR="00327568" w:rsidRDefault="007162FE">
      <w:r>
        <w:rPr>
          <w:b/>
        </w:rPr>
        <w:t>6</w:t>
      </w:r>
      <w:r w:rsidR="00CF5683">
        <w:rPr>
          <w:b/>
        </w:rPr>
        <w:t>. ADJOURN</w:t>
      </w:r>
      <w:r w:rsidR="00567C5D">
        <w:rPr>
          <w:b/>
        </w:rPr>
        <w:t>MENT</w:t>
      </w:r>
      <w:r w:rsidR="00096DE6">
        <w:rPr>
          <w:b/>
        </w:rPr>
        <w:t xml:space="preserve">: </w:t>
      </w:r>
      <w:r w:rsidRPr="007162FE">
        <w:rPr>
          <w:bCs/>
        </w:rPr>
        <w:t>4:50 p</w:t>
      </w:r>
      <w:r>
        <w:rPr>
          <w:bCs/>
        </w:rPr>
        <w:t>.</w:t>
      </w:r>
      <w:r w:rsidRPr="007162FE">
        <w:rPr>
          <w:bCs/>
        </w:rPr>
        <w:t>m</w:t>
      </w:r>
      <w:r>
        <w:rPr>
          <w:bCs/>
        </w:rPr>
        <w:t>.</w:t>
      </w:r>
    </w:p>
    <w:p w14:paraId="09CB7977" w14:textId="77777777" w:rsidR="00BD64A5" w:rsidRDefault="00BD64A5"/>
    <w:p w14:paraId="135C6EC9" w14:textId="77777777" w:rsidR="006F2709" w:rsidRPr="00BD64A5" w:rsidRDefault="006F2709"/>
    <w:p w14:paraId="0000003B" w14:textId="679DE6AA" w:rsidR="00327568" w:rsidRDefault="00CF5683">
      <w:pPr>
        <w:ind w:left="1440" w:firstLine="720"/>
        <w:rPr>
          <w:b/>
        </w:rPr>
      </w:pPr>
      <w:r>
        <w:rPr>
          <w:b/>
        </w:rPr>
        <w:t>Next Regular Meeting is scheduled fo</w:t>
      </w:r>
      <w:r w:rsidR="007162FE">
        <w:rPr>
          <w:b/>
        </w:rPr>
        <w:t>r August 13</w:t>
      </w:r>
      <w:r>
        <w:rPr>
          <w:b/>
        </w:rPr>
        <w:t>, 202</w:t>
      </w:r>
      <w:r w:rsidR="00937D51">
        <w:rPr>
          <w:b/>
        </w:rPr>
        <w:t>5</w:t>
      </w:r>
    </w:p>
    <w:p w14:paraId="0000003C" w14:textId="77777777" w:rsidR="00327568" w:rsidRDefault="00327568">
      <w:pPr>
        <w:rPr>
          <w:sz w:val="22"/>
          <w:szCs w:val="22"/>
        </w:rPr>
      </w:pPr>
    </w:p>
    <w:sectPr w:rsidR="0032756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0"/>
  </w:num>
  <w:num w:numId="2" w16cid:durableId="31418159">
    <w:abstractNumId w:val="2"/>
  </w:num>
  <w:num w:numId="3" w16cid:durableId="2052612117">
    <w:abstractNumId w:val="1"/>
  </w:num>
  <w:num w:numId="4" w16cid:durableId="37423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2445F"/>
    <w:rsid w:val="00024FBF"/>
    <w:rsid w:val="00037BF4"/>
    <w:rsid w:val="00047ACD"/>
    <w:rsid w:val="00050E62"/>
    <w:rsid w:val="00052DF8"/>
    <w:rsid w:val="0006292A"/>
    <w:rsid w:val="00073FB5"/>
    <w:rsid w:val="00081270"/>
    <w:rsid w:val="0008181B"/>
    <w:rsid w:val="00096DE6"/>
    <w:rsid w:val="000C3362"/>
    <w:rsid w:val="000E31A7"/>
    <w:rsid w:val="0010296C"/>
    <w:rsid w:val="00147388"/>
    <w:rsid w:val="00196B6C"/>
    <w:rsid w:val="001C548B"/>
    <w:rsid w:val="001D3A9D"/>
    <w:rsid w:val="00213F34"/>
    <w:rsid w:val="00215116"/>
    <w:rsid w:val="00216B7A"/>
    <w:rsid w:val="002258D4"/>
    <w:rsid w:val="00225993"/>
    <w:rsid w:val="00241B78"/>
    <w:rsid w:val="00292457"/>
    <w:rsid w:val="00293A39"/>
    <w:rsid w:val="002C3D56"/>
    <w:rsid w:val="002E7A39"/>
    <w:rsid w:val="00327568"/>
    <w:rsid w:val="00340CC4"/>
    <w:rsid w:val="00342D40"/>
    <w:rsid w:val="00347737"/>
    <w:rsid w:val="00352764"/>
    <w:rsid w:val="00366E2D"/>
    <w:rsid w:val="003A41B8"/>
    <w:rsid w:val="003C0CB5"/>
    <w:rsid w:val="003C6785"/>
    <w:rsid w:val="003D4BC7"/>
    <w:rsid w:val="004004B3"/>
    <w:rsid w:val="00410A8F"/>
    <w:rsid w:val="004243F8"/>
    <w:rsid w:val="00431579"/>
    <w:rsid w:val="00434FD8"/>
    <w:rsid w:val="004665D7"/>
    <w:rsid w:val="004C0613"/>
    <w:rsid w:val="004C500A"/>
    <w:rsid w:val="004D16A8"/>
    <w:rsid w:val="004D73F2"/>
    <w:rsid w:val="004E0291"/>
    <w:rsid w:val="00540A38"/>
    <w:rsid w:val="00555FC1"/>
    <w:rsid w:val="00563B7C"/>
    <w:rsid w:val="00563C8D"/>
    <w:rsid w:val="00563DE0"/>
    <w:rsid w:val="00567C5D"/>
    <w:rsid w:val="00576A70"/>
    <w:rsid w:val="00582503"/>
    <w:rsid w:val="00582A7C"/>
    <w:rsid w:val="00582AAB"/>
    <w:rsid w:val="00582ABE"/>
    <w:rsid w:val="00592342"/>
    <w:rsid w:val="005B080E"/>
    <w:rsid w:val="005B2C66"/>
    <w:rsid w:val="005C498E"/>
    <w:rsid w:val="005E2D6C"/>
    <w:rsid w:val="0060238D"/>
    <w:rsid w:val="00633FD8"/>
    <w:rsid w:val="00641EB8"/>
    <w:rsid w:val="006437E8"/>
    <w:rsid w:val="00665BE8"/>
    <w:rsid w:val="00665E7F"/>
    <w:rsid w:val="006667BD"/>
    <w:rsid w:val="006C5C92"/>
    <w:rsid w:val="006D08EF"/>
    <w:rsid w:val="006D3FF5"/>
    <w:rsid w:val="006F2709"/>
    <w:rsid w:val="00706A88"/>
    <w:rsid w:val="007162FE"/>
    <w:rsid w:val="0072598A"/>
    <w:rsid w:val="00734D2A"/>
    <w:rsid w:val="00765FE9"/>
    <w:rsid w:val="007B6128"/>
    <w:rsid w:val="007B6A7C"/>
    <w:rsid w:val="007C5597"/>
    <w:rsid w:val="007E5665"/>
    <w:rsid w:val="007F06F6"/>
    <w:rsid w:val="008079EA"/>
    <w:rsid w:val="00844214"/>
    <w:rsid w:val="00851772"/>
    <w:rsid w:val="0085332C"/>
    <w:rsid w:val="0086249E"/>
    <w:rsid w:val="008652FA"/>
    <w:rsid w:val="00870AF2"/>
    <w:rsid w:val="00884A1A"/>
    <w:rsid w:val="008A577C"/>
    <w:rsid w:val="008E6702"/>
    <w:rsid w:val="00912BC5"/>
    <w:rsid w:val="00913242"/>
    <w:rsid w:val="00922DED"/>
    <w:rsid w:val="00937D51"/>
    <w:rsid w:val="009460EB"/>
    <w:rsid w:val="00952C54"/>
    <w:rsid w:val="0096367B"/>
    <w:rsid w:val="00983000"/>
    <w:rsid w:val="0099623A"/>
    <w:rsid w:val="009C2F65"/>
    <w:rsid w:val="009C3B97"/>
    <w:rsid w:val="009C6710"/>
    <w:rsid w:val="009C7CB4"/>
    <w:rsid w:val="009D6B7C"/>
    <w:rsid w:val="009D6CDA"/>
    <w:rsid w:val="00A4002A"/>
    <w:rsid w:val="00A52961"/>
    <w:rsid w:val="00A86217"/>
    <w:rsid w:val="00A930A8"/>
    <w:rsid w:val="00AB0C21"/>
    <w:rsid w:val="00AB16B0"/>
    <w:rsid w:val="00AB337B"/>
    <w:rsid w:val="00AD545E"/>
    <w:rsid w:val="00B2428A"/>
    <w:rsid w:val="00B31442"/>
    <w:rsid w:val="00B35796"/>
    <w:rsid w:val="00B364A4"/>
    <w:rsid w:val="00B4313A"/>
    <w:rsid w:val="00B6591C"/>
    <w:rsid w:val="00B66CFE"/>
    <w:rsid w:val="00B7143A"/>
    <w:rsid w:val="00B84659"/>
    <w:rsid w:val="00B9246D"/>
    <w:rsid w:val="00BA7C74"/>
    <w:rsid w:val="00BD64A5"/>
    <w:rsid w:val="00C02CF3"/>
    <w:rsid w:val="00C03B3A"/>
    <w:rsid w:val="00C0674A"/>
    <w:rsid w:val="00C17724"/>
    <w:rsid w:val="00C2129E"/>
    <w:rsid w:val="00C579C6"/>
    <w:rsid w:val="00CB124A"/>
    <w:rsid w:val="00CD152A"/>
    <w:rsid w:val="00CD3FFC"/>
    <w:rsid w:val="00CD75B3"/>
    <w:rsid w:val="00CE3D2D"/>
    <w:rsid w:val="00CF5683"/>
    <w:rsid w:val="00CF5A3C"/>
    <w:rsid w:val="00CF7191"/>
    <w:rsid w:val="00D01CC9"/>
    <w:rsid w:val="00D06F17"/>
    <w:rsid w:val="00D1412F"/>
    <w:rsid w:val="00D36414"/>
    <w:rsid w:val="00D44CCC"/>
    <w:rsid w:val="00D55E8F"/>
    <w:rsid w:val="00D83D9D"/>
    <w:rsid w:val="00D85FD2"/>
    <w:rsid w:val="00DA7011"/>
    <w:rsid w:val="00E028F1"/>
    <w:rsid w:val="00E03AB3"/>
    <w:rsid w:val="00E25861"/>
    <w:rsid w:val="00E33898"/>
    <w:rsid w:val="00E65010"/>
    <w:rsid w:val="00E65CC9"/>
    <w:rsid w:val="00E8085A"/>
    <w:rsid w:val="00E858FD"/>
    <w:rsid w:val="00EA17A0"/>
    <w:rsid w:val="00EB3480"/>
    <w:rsid w:val="00F05B16"/>
    <w:rsid w:val="00F31C55"/>
    <w:rsid w:val="00F55466"/>
    <w:rsid w:val="00F67CB4"/>
    <w:rsid w:val="00F805DE"/>
    <w:rsid w:val="00F95A62"/>
    <w:rsid w:val="00F9754D"/>
    <w:rsid w:val="00FA238C"/>
    <w:rsid w:val="00FB24AA"/>
    <w:rsid w:val="00FD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7</cp:revision>
  <cp:lastPrinted>2025-07-15T02:54:00Z</cp:lastPrinted>
  <dcterms:created xsi:type="dcterms:W3CDTF">2025-07-15T01:24:00Z</dcterms:created>
  <dcterms:modified xsi:type="dcterms:W3CDTF">2025-07-15T22:25:00Z</dcterms:modified>
</cp:coreProperties>
</file>