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672"/>
      </w:tblGrid>
      <w:tr w:rsidR="00C03B85" w:rsidRPr="00E43E54" w14:paraId="19569D6D" w14:textId="77777777">
        <w:tc>
          <w:tcPr>
            <w:tcW w:w="7672" w:type="dxa"/>
            <w:tcMar>
              <w:top w:w="216" w:type="dxa"/>
              <w:left w:w="115" w:type="dxa"/>
              <w:bottom w:w="216" w:type="dxa"/>
              <w:right w:w="115" w:type="dxa"/>
            </w:tcMar>
          </w:tcPr>
          <w:p w14:paraId="4A542685" w14:textId="77777777" w:rsidR="00C03B85" w:rsidRDefault="00C03B85" w:rsidP="00A4642C">
            <w:pPr>
              <w:pStyle w:val="NoSpacing"/>
              <w:rPr>
                <w:rFonts w:ascii="Cambria" w:hAnsi="Cambria"/>
              </w:rPr>
            </w:pPr>
            <w:r>
              <w:rPr>
                <w:rFonts w:ascii="Cambria" w:hAnsi="Cambria"/>
              </w:rPr>
              <w:t>ORICK COMMUNITY SERVICES DISTRICT</w:t>
            </w:r>
          </w:p>
        </w:tc>
      </w:tr>
      <w:tr w:rsidR="00C03B85" w:rsidRPr="00E43E54" w14:paraId="403219AD" w14:textId="77777777">
        <w:tc>
          <w:tcPr>
            <w:tcW w:w="7672" w:type="dxa"/>
          </w:tcPr>
          <w:p w14:paraId="2AE221A9" w14:textId="77777777" w:rsidR="00C03B85" w:rsidRDefault="00C03B85" w:rsidP="00A4642C">
            <w:pPr>
              <w:pStyle w:val="NoSpacing"/>
              <w:rPr>
                <w:rFonts w:ascii="Cambria" w:hAnsi="Cambria"/>
                <w:color w:val="4F81BD"/>
                <w:sz w:val="80"/>
                <w:szCs w:val="80"/>
              </w:rPr>
            </w:pPr>
            <w:r>
              <w:rPr>
                <w:rFonts w:ascii="Cambria" w:hAnsi="Cambria"/>
                <w:color w:val="4F81BD"/>
                <w:sz w:val="80"/>
                <w:szCs w:val="80"/>
              </w:rPr>
              <w:t>EMERGENCY RESPONSE PLAN</w:t>
            </w:r>
          </w:p>
        </w:tc>
      </w:tr>
      <w:tr w:rsidR="00C03B85" w:rsidRPr="00E43E54" w14:paraId="42609826" w14:textId="77777777">
        <w:tc>
          <w:tcPr>
            <w:tcW w:w="7672" w:type="dxa"/>
            <w:tcMar>
              <w:top w:w="216" w:type="dxa"/>
              <w:left w:w="115" w:type="dxa"/>
              <w:bottom w:w="216" w:type="dxa"/>
              <w:right w:w="115" w:type="dxa"/>
            </w:tcMar>
          </w:tcPr>
          <w:p w14:paraId="5D0FCE0C" w14:textId="77777777" w:rsidR="00C03B85" w:rsidRDefault="003D7951" w:rsidP="00A4642C">
            <w:pPr>
              <w:pStyle w:val="NoSpacing"/>
              <w:rPr>
                <w:rFonts w:ascii="Cambria" w:hAnsi="Cambria"/>
              </w:rPr>
            </w:pPr>
            <w:r>
              <w:rPr>
                <w:rFonts w:ascii="Cambria" w:hAnsi="Cambria"/>
              </w:rPr>
              <w:t>WATER SYSTEM 1200701</w:t>
            </w:r>
          </w:p>
        </w:tc>
      </w:tr>
      <w:tr w:rsidR="00C03B85" w:rsidRPr="00E43E54" w14:paraId="13515C3B" w14:textId="77777777">
        <w:tc>
          <w:tcPr>
            <w:tcW w:w="7672" w:type="dxa"/>
            <w:tcMar>
              <w:top w:w="216" w:type="dxa"/>
              <w:left w:w="115" w:type="dxa"/>
              <w:bottom w:w="216" w:type="dxa"/>
              <w:right w:w="115" w:type="dxa"/>
            </w:tcMar>
          </w:tcPr>
          <w:p w14:paraId="0EB9B1F7" w14:textId="77777777" w:rsidR="00C03B85" w:rsidRPr="00E43E54" w:rsidRDefault="00C03B85" w:rsidP="00407F89">
            <w:pPr>
              <w:pStyle w:val="NoSpacing"/>
              <w:rPr>
                <w:color w:val="4F81BD"/>
              </w:rPr>
            </w:pPr>
            <w:r w:rsidRPr="00E43E54">
              <w:rPr>
                <w:color w:val="4F81BD"/>
              </w:rPr>
              <w:t>Orick Community Services District</w:t>
            </w:r>
          </w:p>
          <w:p w14:paraId="04ED0123" w14:textId="77777777" w:rsidR="00C03B85" w:rsidRDefault="00C03B85" w:rsidP="00A4642C">
            <w:pPr>
              <w:pStyle w:val="NoSpacing"/>
              <w:rPr>
                <w:rFonts w:ascii="Cambria" w:hAnsi="Cambria"/>
              </w:rPr>
            </w:pPr>
          </w:p>
        </w:tc>
      </w:tr>
    </w:tbl>
    <w:p w14:paraId="334C05F9" w14:textId="77777777" w:rsidR="00C03B85" w:rsidRDefault="00C03B85"/>
    <w:p w14:paraId="068DE053" w14:textId="77777777" w:rsidR="00C03B85" w:rsidRDefault="00C03B85"/>
    <w:p w14:paraId="0BE392D8" w14:textId="77777777" w:rsidR="00C03B85" w:rsidRDefault="00C03B85">
      <w:r>
        <w:br w:type="page"/>
      </w:r>
    </w:p>
    <w:tbl>
      <w:tblPr>
        <w:tblpPr w:leftFromText="187" w:rightFromText="187" w:horzAnchor="margin" w:tblpXSpec="center" w:tblpYSpec="bottom"/>
        <w:tblW w:w="4000" w:type="pct"/>
        <w:tblLook w:val="00A0" w:firstRow="1" w:lastRow="0" w:firstColumn="1" w:lastColumn="0" w:noHBand="0" w:noVBand="0"/>
      </w:tblPr>
      <w:tblGrid>
        <w:gridCol w:w="7672"/>
      </w:tblGrid>
      <w:tr w:rsidR="00C03B85" w:rsidRPr="00E43E54" w14:paraId="77AB2EE7" w14:textId="77777777">
        <w:tc>
          <w:tcPr>
            <w:tcW w:w="7672" w:type="dxa"/>
            <w:tcMar>
              <w:top w:w="216" w:type="dxa"/>
              <w:left w:w="115" w:type="dxa"/>
              <w:bottom w:w="216" w:type="dxa"/>
              <w:right w:w="115" w:type="dxa"/>
            </w:tcMar>
          </w:tcPr>
          <w:p w14:paraId="34850EE8" w14:textId="77777777" w:rsidR="00C03B85" w:rsidRPr="00E43E54" w:rsidRDefault="00C03B85">
            <w:pPr>
              <w:pStyle w:val="NoSpacing"/>
              <w:rPr>
                <w:color w:val="4F81BD"/>
              </w:rPr>
            </w:pPr>
          </w:p>
          <w:p w14:paraId="6F99BB16" w14:textId="77777777" w:rsidR="00C03B85" w:rsidRPr="00E43E54" w:rsidRDefault="00C03B85">
            <w:pPr>
              <w:pStyle w:val="NoSpacing"/>
              <w:rPr>
                <w:color w:val="4F81BD"/>
              </w:rPr>
            </w:pPr>
          </w:p>
        </w:tc>
      </w:tr>
    </w:tbl>
    <w:p w14:paraId="7D33541E" w14:textId="77777777" w:rsidR="00C03B85" w:rsidRDefault="00C03B85"/>
    <w:p w14:paraId="352EFB02" w14:textId="77777777" w:rsidR="00C03B85" w:rsidRDefault="00C03B85" w:rsidP="00407F89">
      <w:pPr>
        <w:jc w:val="center"/>
        <w:rPr>
          <w:rFonts w:ascii="Cambria" w:hAnsi="Cambria"/>
          <w:caps/>
          <w:sz w:val="36"/>
          <w:szCs w:val="36"/>
        </w:rPr>
      </w:pPr>
      <w:r w:rsidRPr="00407F89">
        <w:rPr>
          <w:rFonts w:ascii="Cambria" w:hAnsi="Cambria"/>
          <w:caps/>
          <w:sz w:val="36"/>
          <w:szCs w:val="36"/>
        </w:rPr>
        <w:t>tABLE OF cONTENTS</w:t>
      </w:r>
    </w:p>
    <w:p w14:paraId="66605C28" w14:textId="77777777" w:rsidR="00C03B85" w:rsidRDefault="00C03B85" w:rsidP="00407F89">
      <w:pPr>
        <w:rPr>
          <w:rFonts w:ascii="Cambria" w:hAnsi="Cambria"/>
          <w:caps/>
          <w:sz w:val="36"/>
          <w:szCs w:val="36"/>
        </w:rPr>
      </w:pPr>
    </w:p>
    <w:p w14:paraId="19BC61F8" w14:textId="77777777" w:rsidR="00C03B85" w:rsidRDefault="00C03B85" w:rsidP="00407F89">
      <w:pPr>
        <w:rPr>
          <w:rFonts w:ascii="Cambria" w:hAnsi="Cambria"/>
          <w:caps/>
          <w:sz w:val="36"/>
          <w:szCs w:val="36"/>
        </w:rPr>
      </w:pPr>
    </w:p>
    <w:p w14:paraId="6B072F19" w14:textId="77777777" w:rsidR="00C03B85" w:rsidRDefault="00C03B85" w:rsidP="00407F89">
      <w:pPr>
        <w:jc w:val="center"/>
        <w:rPr>
          <w:rFonts w:ascii="Cambria" w:hAnsi="Cambria"/>
          <w:caps/>
        </w:rPr>
      </w:pPr>
      <w:r>
        <w:rPr>
          <w:rFonts w:ascii="Cambria" w:hAnsi="Cambria"/>
          <w:caps/>
        </w:rPr>
        <w:br w:type="page"/>
      </w:r>
    </w:p>
    <w:p w14:paraId="0DA6C147" w14:textId="77777777" w:rsidR="00C03B85" w:rsidRPr="005A3091" w:rsidRDefault="00C03B85" w:rsidP="005A3091">
      <w:pPr>
        <w:keepNext/>
        <w:framePr w:dropCap="drop" w:lines="3" w:wrap="around" w:vAnchor="text" w:hAnchor="text"/>
        <w:spacing w:after="0" w:line="926" w:lineRule="exact"/>
        <w:textAlignment w:val="baseline"/>
        <w:rPr>
          <w:position w:val="-8"/>
          <w:sz w:val="122"/>
        </w:rPr>
      </w:pPr>
      <w:r>
        <w:rPr>
          <w:position w:val="-8"/>
          <w:sz w:val="122"/>
        </w:rPr>
        <w:t>O</w:t>
      </w:r>
    </w:p>
    <w:p w14:paraId="5151898C" w14:textId="77777777" w:rsidR="00C03B85" w:rsidRDefault="00C03B85" w:rsidP="000D495D">
      <w:pPr>
        <w:spacing w:after="0"/>
        <w:rPr>
          <w:color w:val="333333"/>
        </w:rPr>
      </w:pPr>
      <w:r w:rsidRPr="000D495D">
        <w:rPr>
          <w:color w:val="333333"/>
        </w:rPr>
        <w:t>rick is located in Humboldt County, CA approximately 45 miles north of Eureka. Orick is a rural town whose population of 466 is surrounded by Redwood National and State Parks and private forests.  Redwood Creek meanders through town and the agricultural lands, flowing into the Pacific Ocean. </w:t>
      </w:r>
    </w:p>
    <w:p w14:paraId="4016A803" w14:textId="2B2214F2" w:rsidR="00C03B85" w:rsidRPr="00221178" w:rsidRDefault="00C03B85" w:rsidP="000D495D">
      <w:pPr>
        <w:spacing w:after="0"/>
        <w:rPr>
          <w:color w:val="333333"/>
        </w:rPr>
      </w:pPr>
      <w:r w:rsidRPr="000D495D">
        <w:rPr>
          <w:color w:val="333333"/>
        </w:rPr>
        <w:br/>
        <w:t>Orick Community S</w:t>
      </w:r>
      <w:r>
        <w:rPr>
          <w:color w:val="333333"/>
        </w:rPr>
        <w:t>ervices District (CSD)</w:t>
      </w:r>
      <w:r w:rsidRPr="000D495D">
        <w:rPr>
          <w:color w:val="333333"/>
        </w:rPr>
        <w:t xml:space="preserve"> provides water and fire services to an area of approximately 2.3 square miles. The </w:t>
      </w:r>
      <w:r w:rsidR="0076266A" w:rsidRPr="000D495D">
        <w:rPr>
          <w:color w:val="333333"/>
        </w:rPr>
        <w:t>district</w:t>
      </w:r>
      <w:r w:rsidRPr="000D495D">
        <w:rPr>
          <w:color w:val="333333"/>
        </w:rPr>
        <w:t xml:space="preserve"> recently undertook development of a community wastewater treatment and disposal project that is scheduled to be completed by summer of 2013.</w:t>
      </w:r>
    </w:p>
    <w:p w14:paraId="40384100" w14:textId="77777777" w:rsidR="00C03B85" w:rsidRDefault="00C03B85" w:rsidP="000D495D">
      <w:pPr>
        <w:spacing w:after="0" w:line="240" w:lineRule="auto"/>
        <w:rPr>
          <w:color w:val="333333"/>
        </w:rPr>
      </w:pPr>
    </w:p>
    <w:p w14:paraId="49226289" w14:textId="35C71DF6" w:rsidR="00C03B85" w:rsidRDefault="00C03B85" w:rsidP="005C2313">
      <w:pPr>
        <w:spacing w:after="0" w:line="240" w:lineRule="auto"/>
        <w:rPr>
          <w:color w:val="333333"/>
        </w:rPr>
      </w:pPr>
      <w:r>
        <w:rPr>
          <w:color w:val="333333"/>
        </w:rPr>
        <w:t xml:space="preserve">Orick CSD was </w:t>
      </w:r>
      <w:r w:rsidRPr="000D495D">
        <w:rPr>
          <w:color w:val="333333"/>
        </w:rPr>
        <w:t xml:space="preserve">formed in 1955 for the purpose of providing community fire protection.  In 1976, the community authorized the </w:t>
      </w:r>
      <w:r w:rsidR="0076266A" w:rsidRPr="000D495D">
        <w:rPr>
          <w:color w:val="333333"/>
        </w:rPr>
        <w:t>district</w:t>
      </w:r>
      <w:r w:rsidRPr="000D495D">
        <w:rPr>
          <w:color w:val="333333"/>
        </w:rPr>
        <w:t xml:space="preserve"> to develop a community water supply and distribution system. </w:t>
      </w:r>
      <w:r>
        <w:rPr>
          <w:color w:val="333333"/>
        </w:rPr>
        <w:t xml:space="preserve"> </w:t>
      </w:r>
      <w:r w:rsidRPr="000D495D">
        <w:rPr>
          <w:rStyle w:val="apple-style-span"/>
          <w:color w:val="333333"/>
        </w:rPr>
        <w:t xml:space="preserve">Currently there are 140 active service connections including 102 residential, 6 multi-family residential, 28 commercial/industrial and 4 agricultural irrigation connections. The </w:t>
      </w:r>
      <w:r w:rsidR="0076266A" w:rsidRPr="000D495D">
        <w:rPr>
          <w:rStyle w:val="apple-style-span"/>
          <w:color w:val="333333"/>
        </w:rPr>
        <w:t>district</w:t>
      </w:r>
      <w:r w:rsidRPr="000D495D">
        <w:rPr>
          <w:rStyle w:val="apple-style-span"/>
          <w:color w:val="333333"/>
        </w:rPr>
        <w:t xml:space="preserve"> also provides water services to the Redwood National Park Visitors’ Center.  In 2010, the </w:t>
      </w:r>
      <w:r w:rsidR="0076266A" w:rsidRPr="000D495D">
        <w:rPr>
          <w:rStyle w:val="apple-style-span"/>
          <w:color w:val="333333"/>
        </w:rPr>
        <w:t>district’s</w:t>
      </w:r>
      <w:r w:rsidRPr="000D495D">
        <w:rPr>
          <w:rStyle w:val="apple-style-span"/>
          <w:color w:val="333333"/>
        </w:rPr>
        <w:t xml:space="preserve"> peak monthly use was 1.86 MGD. Approximately 73% of Orick households are serviced with community water.  Homes in the northern area of the community are not served with water as they are outside the CSD boundaries.</w:t>
      </w:r>
    </w:p>
    <w:p w14:paraId="472AEAD3" w14:textId="77777777" w:rsidR="00C03B85" w:rsidRPr="005C2313" w:rsidRDefault="00C03B85" w:rsidP="005C2313">
      <w:pPr>
        <w:spacing w:after="0" w:line="240" w:lineRule="auto"/>
        <w:rPr>
          <w:color w:val="333333"/>
        </w:rPr>
      </w:pPr>
    </w:p>
    <w:p w14:paraId="547F7E50" w14:textId="77777777" w:rsidR="00C03B85" w:rsidRPr="005C2313" w:rsidRDefault="00C03B85" w:rsidP="005C2313">
      <w:pPr>
        <w:rPr>
          <w:color w:val="333333"/>
        </w:rPr>
      </w:pPr>
      <w:r>
        <w:t>Water systems are vulnerable to natural and manmade disasters or emergency events.  Understanding a system’s vulnerabilities is an important part of emergency planning.  Recognizing this, Orick Community Services District has prepared this basic emergency response plan to act as a foundation for hazards that may be encountered. The type and needs of the incident will drive the level of response required to mitigate and correct the problem in a timely and effective manner.</w:t>
      </w:r>
    </w:p>
    <w:p w14:paraId="3A1D9EDA" w14:textId="77777777" w:rsidR="00C03B85" w:rsidRPr="00BD0C78" w:rsidRDefault="00C03B85" w:rsidP="000D495D">
      <w:pPr>
        <w:spacing w:after="0"/>
        <w:rPr>
          <w:b/>
          <w:sz w:val="24"/>
          <w:szCs w:val="24"/>
        </w:rPr>
      </w:pPr>
      <w:r w:rsidRPr="00BD0C78">
        <w:rPr>
          <w:b/>
          <w:sz w:val="24"/>
          <w:szCs w:val="24"/>
        </w:rPr>
        <w:t>Emergency or Disaster Type</w:t>
      </w:r>
    </w:p>
    <w:p w14:paraId="1D63D83B" w14:textId="77777777" w:rsidR="00C03B85" w:rsidRDefault="00C03B85" w:rsidP="000D495D">
      <w:pPr>
        <w:spacing w:after="0"/>
      </w:pPr>
      <w:r>
        <w:t>Disasters can be broadly categorized as either Natural Disasters or Events Caused by Human Activities, and the severity of various types of events will drive the appropriate level of response.</w:t>
      </w:r>
    </w:p>
    <w:p w14:paraId="1A6B0A68" w14:textId="77777777" w:rsidR="00C03B85" w:rsidRDefault="00C03B85" w:rsidP="000D495D">
      <w:pPr>
        <w:spacing w:after="0"/>
      </w:pPr>
    </w:p>
    <w:p w14:paraId="177AE963" w14:textId="77777777" w:rsidR="00C03B85" w:rsidRPr="00D92006" w:rsidRDefault="00C03B85" w:rsidP="00D92006">
      <w:pPr>
        <w:spacing w:after="0"/>
        <w:jc w:val="center"/>
        <w:rPr>
          <w:b/>
        </w:rPr>
      </w:pPr>
      <w:r>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C03B85" w:rsidRPr="00E43E54" w14:paraId="53E0E55B" w14:textId="77777777" w:rsidTr="00E43E54">
        <w:tc>
          <w:tcPr>
            <w:tcW w:w="3192" w:type="dxa"/>
          </w:tcPr>
          <w:p w14:paraId="615837E1" w14:textId="77777777" w:rsidR="00C03B85" w:rsidRPr="00E43E54" w:rsidRDefault="00C03B85" w:rsidP="00E43E54">
            <w:pPr>
              <w:spacing w:after="0" w:line="240" w:lineRule="auto"/>
              <w:jc w:val="center"/>
              <w:rPr>
                <w:b/>
              </w:rPr>
            </w:pPr>
            <w:r w:rsidRPr="00E43E54">
              <w:rPr>
                <w:b/>
              </w:rPr>
              <w:t>Type of Event</w:t>
            </w:r>
          </w:p>
        </w:tc>
        <w:tc>
          <w:tcPr>
            <w:tcW w:w="3192" w:type="dxa"/>
          </w:tcPr>
          <w:p w14:paraId="1064A66E" w14:textId="77777777" w:rsidR="00C03B85" w:rsidRPr="00E43E54" w:rsidRDefault="00C03B85" w:rsidP="00E43E54">
            <w:pPr>
              <w:spacing w:after="0" w:line="240" w:lineRule="auto"/>
              <w:jc w:val="center"/>
              <w:rPr>
                <w:b/>
              </w:rPr>
            </w:pPr>
            <w:r w:rsidRPr="00E43E54">
              <w:rPr>
                <w:b/>
              </w:rPr>
              <w:t>Risk Type</w:t>
            </w:r>
          </w:p>
        </w:tc>
        <w:tc>
          <w:tcPr>
            <w:tcW w:w="3192" w:type="dxa"/>
          </w:tcPr>
          <w:p w14:paraId="00518ED3" w14:textId="77777777" w:rsidR="00C03B85" w:rsidRPr="00E43E54" w:rsidRDefault="00C03B85" w:rsidP="00E43E54">
            <w:pPr>
              <w:spacing w:after="0" w:line="240" w:lineRule="auto"/>
              <w:jc w:val="center"/>
              <w:rPr>
                <w:b/>
              </w:rPr>
            </w:pPr>
            <w:r w:rsidRPr="00E43E54">
              <w:rPr>
                <w:b/>
              </w:rPr>
              <w:t>Comments</w:t>
            </w:r>
          </w:p>
        </w:tc>
      </w:tr>
      <w:tr w:rsidR="00C03B85" w:rsidRPr="00E43E54" w14:paraId="048762FF" w14:textId="77777777" w:rsidTr="00E43E54">
        <w:tc>
          <w:tcPr>
            <w:tcW w:w="3192" w:type="dxa"/>
          </w:tcPr>
          <w:p w14:paraId="75CBB072" w14:textId="77777777" w:rsidR="00C03B85" w:rsidRPr="00E43E54" w:rsidRDefault="00C03B85" w:rsidP="00E43E54">
            <w:pPr>
              <w:spacing w:after="0" w:line="240" w:lineRule="auto"/>
              <w:rPr>
                <w:b/>
              </w:rPr>
            </w:pPr>
            <w:r w:rsidRPr="00E43E54">
              <w:rPr>
                <w:b/>
              </w:rPr>
              <w:t>Natural Events</w:t>
            </w:r>
          </w:p>
        </w:tc>
        <w:tc>
          <w:tcPr>
            <w:tcW w:w="3192" w:type="dxa"/>
          </w:tcPr>
          <w:p w14:paraId="223CEC38" w14:textId="77777777" w:rsidR="00C03B85" w:rsidRPr="00E43E54" w:rsidRDefault="00C03B85" w:rsidP="00E43E54">
            <w:pPr>
              <w:spacing w:after="0" w:line="240" w:lineRule="auto"/>
            </w:pPr>
          </w:p>
        </w:tc>
        <w:tc>
          <w:tcPr>
            <w:tcW w:w="3192" w:type="dxa"/>
          </w:tcPr>
          <w:p w14:paraId="163EDBEA" w14:textId="77777777" w:rsidR="00C03B85" w:rsidRPr="00E43E54" w:rsidRDefault="00C03B85" w:rsidP="00E43E54">
            <w:pPr>
              <w:spacing w:after="0" w:line="240" w:lineRule="auto"/>
            </w:pPr>
          </w:p>
        </w:tc>
      </w:tr>
      <w:tr w:rsidR="00C03B85" w:rsidRPr="00E43E54" w14:paraId="6EF48050" w14:textId="77777777" w:rsidTr="00E43E54">
        <w:tc>
          <w:tcPr>
            <w:tcW w:w="3192" w:type="dxa"/>
          </w:tcPr>
          <w:p w14:paraId="58ED92F2" w14:textId="77777777" w:rsidR="00C03B85" w:rsidRPr="00E43E54" w:rsidRDefault="00C03B85" w:rsidP="00E43E54">
            <w:pPr>
              <w:pStyle w:val="ListParagraph"/>
              <w:numPr>
                <w:ilvl w:val="0"/>
                <w:numId w:val="1"/>
              </w:numPr>
              <w:spacing w:after="0" w:line="240" w:lineRule="auto"/>
            </w:pPr>
            <w:r w:rsidRPr="00E43E54">
              <w:t>Earthquakes</w:t>
            </w:r>
          </w:p>
        </w:tc>
        <w:tc>
          <w:tcPr>
            <w:tcW w:w="3192" w:type="dxa"/>
          </w:tcPr>
          <w:p w14:paraId="2D2B449A" w14:textId="77777777" w:rsidR="00C03B85" w:rsidRPr="00E43E54" w:rsidRDefault="00C03B85" w:rsidP="00E43E54">
            <w:pPr>
              <w:spacing w:after="0" w:line="240" w:lineRule="auto"/>
            </w:pPr>
            <w:r w:rsidRPr="00E43E54">
              <w:t>High</w:t>
            </w:r>
          </w:p>
        </w:tc>
        <w:tc>
          <w:tcPr>
            <w:tcW w:w="3192" w:type="dxa"/>
          </w:tcPr>
          <w:p w14:paraId="6FF396FE" w14:textId="77777777" w:rsidR="00C03B85" w:rsidRPr="00E43E54" w:rsidRDefault="00C03B85" w:rsidP="00E43E54">
            <w:pPr>
              <w:spacing w:after="0" w:line="240" w:lineRule="auto"/>
            </w:pPr>
          </w:p>
        </w:tc>
      </w:tr>
      <w:tr w:rsidR="00C03B85" w:rsidRPr="00E43E54" w14:paraId="27AFBFDB" w14:textId="77777777" w:rsidTr="00E43E54">
        <w:tc>
          <w:tcPr>
            <w:tcW w:w="3192" w:type="dxa"/>
          </w:tcPr>
          <w:p w14:paraId="34EB6896" w14:textId="77777777" w:rsidR="00C03B85" w:rsidRPr="00E43E54" w:rsidRDefault="00C03B85" w:rsidP="00E43E54">
            <w:pPr>
              <w:pStyle w:val="ListParagraph"/>
              <w:numPr>
                <w:ilvl w:val="0"/>
                <w:numId w:val="1"/>
              </w:numPr>
              <w:spacing w:after="0" w:line="240" w:lineRule="auto"/>
            </w:pPr>
            <w:r w:rsidRPr="00E43E54">
              <w:t>Tsunami</w:t>
            </w:r>
          </w:p>
        </w:tc>
        <w:tc>
          <w:tcPr>
            <w:tcW w:w="3192" w:type="dxa"/>
          </w:tcPr>
          <w:p w14:paraId="46180F25" w14:textId="77777777" w:rsidR="00C03B85" w:rsidRPr="00E43E54" w:rsidRDefault="00C03B85" w:rsidP="00E43E54">
            <w:pPr>
              <w:spacing w:after="0" w:line="240" w:lineRule="auto"/>
            </w:pPr>
            <w:r w:rsidRPr="00E43E54">
              <w:t>High</w:t>
            </w:r>
          </w:p>
        </w:tc>
        <w:tc>
          <w:tcPr>
            <w:tcW w:w="3192" w:type="dxa"/>
          </w:tcPr>
          <w:p w14:paraId="2409D150" w14:textId="77777777" w:rsidR="00C03B85" w:rsidRPr="00E43E54" w:rsidRDefault="00C03B85" w:rsidP="00E43E54">
            <w:pPr>
              <w:spacing w:after="0" w:line="240" w:lineRule="auto"/>
            </w:pPr>
            <w:r w:rsidRPr="00E43E54">
              <w:t>Orick is recognized as a ‘Tsunami Ready Community’, with regular community drills.</w:t>
            </w:r>
          </w:p>
        </w:tc>
      </w:tr>
      <w:tr w:rsidR="00C03B85" w:rsidRPr="00E43E54" w14:paraId="7117C15C" w14:textId="77777777" w:rsidTr="00E43E54">
        <w:tc>
          <w:tcPr>
            <w:tcW w:w="3192" w:type="dxa"/>
          </w:tcPr>
          <w:p w14:paraId="1C600D93" w14:textId="77777777" w:rsidR="00C03B85" w:rsidRPr="00E43E54" w:rsidRDefault="00C03B85" w:rsidP="00E43E54">
            <w:pPr>
              <w:pStyle w:val="ListParagraph"/>
              <w:numPr>
                <w:ilvl w:val="0"/>
                <w:numId w:val="1"/>
              </w:numPr>
              <w:spacing w:after="0" w:line="240" w:lineRule="auto"/>
            </w:pPr>
            <w:r w:rsidRPr="00E43E54">
              <w:t>Floods</w:t>
            </w:r>
          </w:p>
        </w:tc>
        <w:tc>
          <w:tcPr>
            <w:tcW w:w="3192" w:type="dxa"/>
          </w:tcPr>
          <w:p w14:paraId="2BF59227" w14:textId="77777777" w:rsidR="00C03B85" w:rsidRPr="00E43E54" w:rsidRDefault="00C03B85" w:rsidP="00E43E54">
            <w:pPr>
              <w:spacing w:after="0" w:line="240" w:lineRule="auto"/>
            </w:pPr>
            <w:r w:rsidRPr="00E43E54">
              <w:t>Low</w:t>
            </w:r>
          </w:p>
        </w:tc>
        <w:tc>
          <w:tcPr>
            <w:tcW w:w="3192" w:type="dxa"/>
          </w:tcPr>
          <w:p w14:paraId="06F49C2B" w14:textId="77777777" w:rsidR="00C03B85" w:rsidRPr="00E43E54" w:rsidRDefault="00C03B85" w:rsidP="00E43E54">
            <w:pPr>
              <w:spacing w:after="0" w:line="240" w:lineRule="auto"/>
            </w:pPr>
            <w:r w:rsidRPr="00E43E54">
              <w:t xml:space="preserve">Significant flood events have occurred, but construction of the Redwood Creek levee in 1967 has provided the community protection from floods.  </w:t>
            </w:r>
          </w:p>
        </w:tc>
      </w:tr>
      <w:tr w:rsidR="00C03B85" w:rsidRPr="00E43E54" w14:paraId="2196679F" w14:textId="77777777" w:rsidTr="00E43E54">
        <w:tc>
          <w:tcPr>
            <w:tcW w:w="3192" w:type="dxa"/>
          </w:tcPr>
          <w:p w14:paraId="3761D8EA" w14:textId="77777777" w:rsidR="00C03B85" w:rsidRPr="00E43E54" w:rsidRDefault="00C03B85" w:rsidP="00E43E54">
            <w:pPr>
              <w:pStyle w:val="ListParagraph"/>
              <w:numPr>
                <w:ilvl w:val="0"/>
                <w:numId w:val="1"/>
              </w:numPr>
              <w:spacing w:after="0" w:line="240" w:lineRule="auto"/>
            </w:pPr>
            <w:r w:rsidRPr="00E43E54">
              <w:t>Waterborne Diseases</w:t>
            </w:r>
          </w:p>
        </w:tc>
        <w:tc>
          <w:tcPr>
            <w:tcW w:w="3192" w:type="dxa"/>
          </w:tcPr>
          <w:p w14:paraId="3FCB5177" w14:textId="77777777" w:rsidR="00C03B85" w:rsidRPr="00E43E54" w:rsidRDefault="00C03B85" w:rsidP="00E43E54">
            <w:pPr>
              <w:spacing w:after="0" w:line="240" w:lineRule="auto"/>
            </w:pPr>
            <w:r w:rsidRPr="00E43E54">
              <w:t>Low</w:t>
            </w:r>
          </w:p>
        </w:tc>
        <w:tc>
          <w:tcPr>
            <w:tcW w:w="3192" w:type="dxa"/>
          </w:tcPr>
          <w:p w14:paraId="76010E81" w14:textId="77777777" w:rsidR="00C03B85" w:rsidRPr="00E43E54" w:rsidRDefault="00C03B85" w:rsidP="00E43E54">
            <w:pPr>
              <w:spacing w:after="0" w:line="240" w:lineRule="auto"/>
            </w:pPr>
            <w:r w:rsidRPr="00E43E54">
              <w:t xml:space="preserve">Source water is from Redwood Creek, and there is minimal upstream development or source discharges which could </w:t>
            </w:r>
            <w:r w:rsidRPr="00E43E54">
              <w:lastRenderedPageBreak/>
              <w:t>introduce pathogens other than naturally occurring.</w:t>
            </w:r>
          </w:p>
        </w:tc>
      </w:tr>
      <w:tr w:rsidR="00C03B85" w:rsidRPr="00E43E54" w14:paraId="663B2BCE" w14:textId="77777777" w:rsidTr="00E43E54">
        <w:tc>
          <w:tcPr>
            <w:tcW w:w="3192" w:type="dxa"/>
          </w:tcPr>
          <w:p w14:paraId="221202E0" w14:textId="77777777" w:rsidR="00C03B85" w:rsidRPr="00E43E54" w:rsidRDefault="00C03B85" w:rsidP="00E43E54">
            <w:pPr>
              <w:pStyle w:val="ListParagraph"/>
              <w:numPr>
                <w:ilvl w:val="0"/>
                <w:numId w:val="1"/>
              </w:numPr>
              <w:spacing w:after="0" w:line="240" w:lineRule="auto"/>
            </w:pPr>
            <w:r w:rsidRPr="00E43E54">
              <w:lastRenderedPageBreak/>
              <w:t>Drought</w:t>
            </w:r>
          </w:p>
        </w:tc>
        <w:tc>
          <w:tcPr>
            <w:tcW w:w="3192" w:type="dxa"/>
          </w:tcPr>
          <w:p w14:paraId="28050320" w14:textId="77777777" w:rsidR="00C03B85" w:rsidRPr="00E43E54" w:rsidRDefault="00C03B85" w:rsidP="00E43E54">
            <w:pPr>
              <w:spacing w:after="0" w:line="240" w:lineRule="auto"/>
            </w:pPr>
            <w:r w:rsidRPr="00E43E54">
              <w:t>Moderate</w:t>
            </w:r>
          </w:p>
        </w:tc>
        <w:tc>
          <w:tcPr>
            <w:tcW w:w="3192" w:type="dxa"/>
          </w:tcPr>
          <w:p w14:paraId="63559B7E" w14:textId="77777777" w:rsidR="00C03B85" w:rsidRPr="00E43E54" w:rsidRDefault="00C03B85" w:rsidP="00E43E54">
            <w:pPr>
              <w:spacing w:after="0" w:line="240" w:lineRule="auto"/>
            </w:pPr>
            <w:r w:rsidRPr="00E43E54">
              <w:t>There is a need to plan and develop for additional sources and storage capacity.</w:t>
            </w:r>
          </w:p>
        </w:tc>
      </w:tr>
      <w:tr w:rsidR="00C03B85" w:rsidRPr="00E43E54" w14:paraId="2A41D457" w14:textId="77777777" w:rsidTr="00E43E54">
        <w:tc>
          <w:tcPr>
            <w:tcW w:w="3192" w:type="dxa"/>
          </w:tcPr>
          <w:p w14:paraId="070C616B" w14:textId="77777777" w:rsidR="00C03B85" w:rsidRPr="00E43E54" w:rsidRDefault="00C03B85" w:rsidP="00E43E54">
            <w:pPr>
              <w:spacing w:after="0" w:line="240" w:lineRule="auto"/>
              <w:rPr>
                <w:b/>
              </w:rPr>
            </w:pPr>
            <w:r w:rsidRPr="00E43E54">
              <w:rPr>
                <w:b/>
              </w:rPr>
              <w:t>Events Caused by Human Activities</w:t>
            </w:r>
          </w:p>
        </w:tc>
        <w:tc>
          <w:tcPr>
            <w:tcW w:w="3192" w:type="dxa"/>
          </w:tcPr>
          <w:p w14:paraId="010208B6" w14:textId="77777777" w:rsidR="00C03B85" w:rsidRPr="00E43E54" w:rsidRDefault="00C03B85" w:rsidP="00E43E54">
            <w:pPr>
              <w:spacing w:after="0" w:line="240" w:lineRule="auto"/>
            </w:pPr>
          </w:p>
        </w:tc>
        <w:tc>
          <w:tcPr>
            <w:tcW w:w="3192" w:type="dxa"/>
          </w:tcPr>
          <w:p w14:paraId="4614E27E" w14:textId="77777777" w:rsidR="00C03B85" w:rsidRPr="00E43E54" w:rsidRDefault="00C03B85" w:rsidP="00E43E54">
            <w:pPr>
              <w:spacing w:after="0" w:line="240" w:lineRule="auto"/>
            </w:pPr>
          </w:p>
        </w:tc>
      </w:tr>
      <w:tr w:rsidR="00C03B85" w:rsidRPr="00E43E54" w14:paraId="5F13809F" w14:textId="77777777" w:rsidTr="00E43E54">
        <w:tc>
          <w:tcPr>
            <w:tcW w:w="3192" w:type="dxa"/>
          </w:tcPr>
          <w:p w14:paraId="3A7BE75F" w14:textId="77777777" w:rsidR="00C03B85" w:rsidRPr="00E43E54" w:rsidRDefault="00C03B85" w:rsidP="00E43E54">
            <w:pPr>
              <w:pStyle w:val="ListParagraph"/>
              <w:numPr>
                <w:ilvl w:val="0"/>
                <w:numId w:val="2"/>
              </w:numPr>
              <w:spacing w:after="0" w:line="240" w:lineRule="auto"/>
            </w:pPr>
            <w:proofErr w:type="spellStart"/>
            <w:r w:rsidRPr="00E43E54">
              <w:t>Levee</w:t>
            </w:r>
            <w:proofErr w:type="spellEnd"/>
            <w:r w:rsidRPr="00E43E54">
              <w:t xml:space="preserve"> Failure</w:t>
            </w:r>
          </w:p>
        </w:tc>
        <w:tc>
          <w:tcPr>
            <w:tcW w:w="3192" w:type="dxa"/>
          </w:tcPr>
          <w:p w14:paraId="3E67F237" w14:textId="77777777" w:rsidR="00C03B85" w:rsidRPr="00E43E54" w:rsidRDefault="00C03B85" w:rsidP="00E43E54">
            <w:pPr>
              <w:spacing w:after="0" w:line="240" w:lineRule="auto"/>
            </w:pPr>
            <w:r w:rsidRPr="00E43E54">
              <w:t>Low</w:t>
            </w:r>
          </w:p>
        </w:tc>
        <w:tc>
          <w:tcPr>
            <w:tcW w:w="3192" w:type="dxa"/>
          </w:tcPr>
          <w:p w14:paraId="34C4057E" w14:textId="77777777" w:rsidR="00C03B85" w:rsidRPr="00E43E54" w:rsidRDefault="00C03B85" w:rsidP="00E43E54">
            <w:pPr>
              <w:spacing w:after="0" w:line="240" w:lineRule="auto"/>
            </w:pPr>
            <w:r w:rsidRPr="00E43E54">
              <w:t>Levees were constructed by the US Corp of Engineers and  maintained by the County of Humboldt. Levees are currently being evaluated for level of protection and certification (work on this section)</w:t>
            </w:r>
          </w:p>
        </w:tc>
      </w:tr>
      <w:tr w:rsidR="00C03B85" w:rsidRPr="00E43E54" w14:paraId="1276AAD6" w14:textId="77777777" w:rsidTr="00E43E54">
        <w:tc>
          <w:tcPr>
            <w:tcW w:w="3192" w:type="dxa"/>
          </w:tcPr>
          <w:p w14:paraId="0A3A4967" w14:textId="77777777" w:rsidR="00C03B85" w:rsidRPr="00E43E54" w:rsidRDefault="00C03B85" w:rsidP="00E43E54">
            <w:pPr>
              <w:pStyle w:val="ListParagraph"/>
              <w:numPr>
                <w:ilvl w:val="0"/>
                <w:numId w:val="2"/>
              </w:numPr>
              <w:spacing w:after="0" w:line="240" w:lineRule="auto"/>
            </w:pPr>
            <w:r w:rsidRPr="00E43E54">
              <w:t>Vandalism</w:t>
            </w:r>
          </w:p>
        </w:tc>
        <w:tc>
          <w:tcPr>
            <w:tcW w:w="3192" w:type="dxa"/>
          </w:tcPr>
          <w:p w14:paraId="791EAEA2" w14:textId="77777777" w:rsidR="00C03B85" w:rsidRPr="00E43E54" w:rsidRDefault="00C03B85" w:rsidP="00E43E54">
            <w:pPr>
              <w:spacing w:after="0" w:line="240" w:lineRule="auto"/>
            </w:pPr>
            <w:r w:rsidRPr="00E43E54">
              <w:t>Low</w:t>
            </w:r>
          </w:p>
        </w:tc>
        <w:tc>
          <w:tcPr>
            <w:tcW w:w="3192" w:type="dxa"/>
          </w:tcPr>
          <w:p w14:paraId="291E823A" w14:textId="77777777" w:rsidR="00C03B85" w:rsidRPr="00E43E54" w:rsidRDefault="00C03B85" w:rsidP="00E43E54">
            <w:pPr>
              <w:spacing w:after="0" w:line="240" w:lineRule="auto"/>
            </w:pPr>
            <w:r w:rsidRPr="00E43E54">
              <w:t xml:space="preserve">Water supply and distribution system has sufficient levels of protection. </w:t>
            </w:r>
          </w:p>
        </w:tc>
      </w:tr>
      <w:tr w:rsidR="00C03B85" w:rsidRPr="00E43E54" w14:paraId="6382EB61" w14:textId="77777777" w:rsidTr="00E43E54">
        <w:tc>
          <w:tcPr>
            <w:tcW w:w="3192" w:type="dxa"/>
          </w:tcPr>
          <w:p w14:paraId="6D849D52" w14:textId="77777777" w:rsidR="00C03B85" w:rsidRPr="00E43E54" w:rsidRDefault="00C03B85" w:rsidP="00E43E54">
            <w:pPr>
              <w:pStyle w:val="ListParagraph"/>
              <w:numPr>
                <w:ilvl w:val="0"/>
                <w:numId w:val="2"/>
              </w:numPr>
              <w:spacing w:after="0" w:line="240" w:lineRule="auto"/>
            </w:pPr>
            <w:r w:rsidRPr="00E43E54">
              <w:t>Terrorism</w:t>
            </w:r>
          </w:p>
        </w:tc>
        <w:tc>
          <w:tcPr>
            <w:tcW w:w="3192" w:type="dxa"/>
          </w:tcPr>
          <w:p w14:paraId="13943ADE" w14:textId="77777777" w:rsidR="00C03B85" w:rsidRPr="00E43E54" w:rsidRDefault="00C03B85" w:rsidP="00E43E54">
            <w:pPr>
              <w:spacing w:after="0" w:line="240" w:lineRule="auto"/>
            </w:pPr>
            <w:r w:rsidRPr="00E43E54">
              <w:t>Low</w:t>
            </w:r>
          </w:p>
        </w:tc>
        <w:tc>
          <w:tcPr>
            <w:tcW w:w="3192" w:type="dxa"/>
          </w:tcPr>
          <w:p w14:paraId="38A315AA" w14:textId="77777777" w:rsidR="00C03B85" w:rsidRPr="00E43E54" w:rsidRDefault="00C03B85" w:rsidP="00E43E54">
            <w:pPr>
              <w:spacing w:after="0" w:line="240" w:lineRule="auto"/>
            </w:pPr>
            <w:r w:rsidRPr="00E43E54">
              <w:t>CSD is in need of training on suspicious activity, response and protection of possible crime scenes.</w:t>
            </w:r>
          </w:p>
        </w:tc>
      </w:tr>
      <w:tr w:rsidR="00C03B85" w:rsidRPr="00E43E54" w14:paraId="17001439" w14:textId="77777777" w:rsidTr="00E43E54">
        <w:tc>
          <w:tcPr>
            <w:tcW w:w="3192" w:type="dxa"/>
          </w:tcPr>
          <w:p w14:paraId="308CD32A" w14:textId="77777777" w:rsidR="00C03B85" w:rsidRPr="00E43E54" w:rsidRDefault="00C03B85" w:rsidP="00E43E54">
            <w:pPr>
              <w:pStyle w:val="ListParagraph"/>
              <w:numPr>
                <w:ilvl w:val="0"/>
                <w:numId w:val="2"/>
              </w:numPr>
              <w:spacing w:after="0" w:line="240" w:lineRule="auto"/>
            </w:pPr>
            <w:r w:rsidRPr="00E43E54">
              <w:t>Cross-Connections/Backflow Conditions</w:t>
            </w:r>
          </w:p>
        </w:tc>
        <w:tc>
          <w:tcPr>
            <w:tcW w:w="3192" w:type="dxa"/>
          </w:tcPr>
          <w:p w14:paraId="258DAD74" w14:textId="77777777" w:rsidR="00C03B85" w:rsidRPr="00E43E54" w:rsidRDefault="00C03B85" w:rsidP="00E43E54">
            <w:pPr>
              <w:spacing w:after="0" w:line="240" w:lineRule="auto"/>
            </w:pPr>
            <w:r w:rsidRPr="00E43E54">
              <w:t>Moderate</w:t>
            </w:r>
          </w:p>
        </w:tc>
        <w:tc>
          <w:tcPr>
            <w:tcW w:w="3192" w:type="dxa"/>
          </w:tcPr>
          <w:p w14:paraId="474401A6" w14:textId="77777777" w:rsidR="00C03B85" w:rsidRPr="00E43E54" w:rsidRDefault="00C03B85" w:rsidP="00E43E54">
            <w:pPr>
              <w:spacing w:after="0" w:line="240" w:lineRule="auto"/>
            </w:pPr>
            <w:r w:rsidRPr="00E43E54">
              <w:t>CSD needs to develop an inspection, repair and replacement program to minimize potential contamination.</w:t>
            </w:r>
          </w:p>
        </w:tc>
      </w:tr>
      <w:tr w:rsidR="00C03B85" w:rsidRPr="00E43E54" w14:paraId="5D5C0741" w14:textId="77777777" w:rsidTr="00E43E54">
        <w:tc>
          <w:tcPr>
            <w:tcW w:w="3192" w:type="dxa"/>
          </w:tcPr>
          <w:p w14:paraId="79149D27" w14:textId="77777777" w:rsidR="00C03B85" w:rsidRPr="00E43E54" w:rsidRDefault="00C03B85" w:rsidP="00E43E54">
            <w:pPr>
              <w:pStyle w:val="ListParagraph"/>
              <w:numPr>
                <w:ilvl w:val="0"/>
                <w:numId w:val="2"/>
              </w:numPr>
              <w:spacing w:after="0" w:line="240" w:lineRule="auto"/>
            </w:pPr>
            <w:r w:rsidRPr="00E43E54">
              <w:t>Chemical Spills</w:t>
            </w:r>
          </w:p>
        </w:tc>
        <w:tc>
          <w:tcPr>
            <w:tcW w:w="3192" w:type="dxa"/>
          </w:tcPr>
          <w:p w14:paraId="26DDE831" w14:textId="77777777" w:rsidR="00C03B85" w:rsidRPr="00E43E54" w:rsidRDefault="00C03B85" w:rsidP="00E43E54">
            <w:pPr>
              <w:spacing w:after="0" w:line="240" w:lineRule="auto"/>
            </w:pPr>
            <w:r w:rsidRPr="00E43E54">
              <w:t>Low</w:t>
            </w:r>
          </w:p>
        </w:tc>
        <w:tc>
          <w:tcPr>
            <w:tcW w:w="3192" w:type="dxa"/>
          </w:tcPr>
          <w:p w14:paraId="2A215F91" w14:textId="77777777" w:rsidR="00C03B85" w:rsidRPr="00E43E54" w:rsidRDefault="00C03B85" w:rsidP="00E43E54">
            <w:pPr>
              <w:spacing w:after="0" w:line="240" w:lineRule="auto"/>
            </w:pPr>
            <w:r w:rsidRPr="00E43E54">
              <w:t>Source water and wellhead is protected; any risk would be related to transportation of materials on Highway 101.</w:t>
            </w:r>
          </w:p>
        </w:tc>
      </w:tr>
      <w:tr w:rsidR="00C03B85" w:rsidRPr="00E43E54" w14:paraId="5A230E64" w14:textId="77777777" w:rsidTr="00E43E54">
        <w:tc>
          <w:tcPr>
            <w:tcW w:w="3192" w:type="dxa"/>
          </w:tcPr>
          <w:p w14:paraId="2E8F30B1" w14:textId="77777777" w:rsidR="00C03B85" w:rsidRPr="00E43E54" w:rsidRDefault="00C03B85" w:rsidP="00E43E54">
            <w:pPr>
              <w:pStyle w:val="ListParagraph"/>
              <w:numPr>
                <w:ilvl w:val="0"/>
                <w:numId w:val="2"/>
              </w:numPr>
              <w:spacing w:after="0" w:line="240" w:lineRule="auto"/>
            </w:pPr>
            <w:r w:rsidRPr="00E43E54">
              <w:t>Power Outage</w:t>
            </w:r>
          </w:p>
        </w:tc>
        <w:tc>
          <w:tcPr>
            <w:tcW w:w="3192" w:type="dxa"/>
          </w:tcPr>
          <w:p w14:paraId="464BB53E" w14:textId="77777777" w:rsidR="00C03B85" w:rsidRPr="00E43E54" w:rsidRDefault="00C03B85" w:rsidP="00E43E54">
            <w:pPr>
              <w:spacing w:after="0" w:line="240" w:lineRule="auto"/>
            </w:pPr>
            <w:r w:rsidRPr="00E43E54">
              <w:t>Moderate</w:t>
            </w:r>
          </w:p>
        </w:tc>
        <w:tc>
          <w:tcPr>
            <w:tcW w:w="3192" w:type="dxa"/>
          </w:tcPr>
          <w:p w14:paraId="6174D52D" w14:textId="77777777" w:rsidR="00C03B85" w:rsidRPr="00E43E54" w:rsidRDefault="00C03B85" w:rsidP="00E43E54">
            <w:pPr>
              <w:spacing w:after="0" w:line="240" w:lineRule="auto"/>
            </w:pPr>
            <w:r w:rsidRPr="00E43E54">
              <w:t>Defined as power outages lasting longer than 2 hours. OCSD does not have emergency generators and will be pursuing resources for long-term power outages.</w:t>
            </w:r>
          </w:p>
        </w:tc>
      </w:tr>
      <w:tr w:rsidR="00C03B85" w:rsidRPr="00E43E54" w14:paraId="5AF2244F" w14:textId="77777777" w:rsidTr="00E43E54">
        <w:tc>
          <w:tcPr>
            <w:tcW w:w="3192" w:type="dxa"/>
          </w:tcPr>
          <w:p w14:paraId="0DEBF383" w14:textId="77777777" w:rsidR="00C03B85" w:rsidRPr="00E43E54" w:rsidRDefault="00C03B85" w:rsidP="00E43E54">
            <w:pPr>
              <w:pStyle w:val="ListParagraph"/>
              <w:numPr>
                <w:ilvl w:val="0"/>
                <w:numId w:val="2"/>
              </w:numPr>
              <w:spacing w:after="0" w:line="240" w:lineRule="auto"/>
            </w:pPr>
            <w:r w:rsidRPr="00E43E54">
              <w:t>Sewage Spills</w:t>
            </w:r>
          </w:p>
        </w:tc>
        <w:tc>
          <w:tcPr>
            <w:tcW w:w="3192" w:type="dxa"/>
          </w:tcPr>
          <w:p w14:paraId="2FE9B29F" w14:textId="77777777" w:rsidR="00C03B85" w:rsidRPr="00E43E54" w:rsidRDefault="00C03B85" w:rsidP="00E43E54">
            <w:pPr>
              <w:spacing w:after="0" w:line="240" w:lineRule="auto"/>
            </w:pPr>
            <w:r w:rsidRPr="00E43E54">
              <w:t>Low</w:t>
            </w:r>
          </w:p>
        </w:tc>
        <w:tc>
          <w:tcPr>
            <w:tcW w:w="3192" w:type="dxa"/>
          </w:tcPr>
          <w:p w14:paraId="337642EC" w14:textId="77777777" w:rsidR="00C03B85" w:rsidRPr="00E43E54" w:rsidRDefault="00C03B85" w:rsidP="00E43E54">
            <w:pPr>
              <w:spacing w:after="0" w:line="240" w:lineRule="auto"/>
            </w:pPr>
            <w:r w:rsidRPr="00E43E54">
              <w:t>OCSD is currently pursuing development of a community wastewater system, and this section will be revised at the appropriate time (est. Summer 2013)</w:t>
            </w:r>
          </w:p>
        </w:tc>
      </w:tr>
      <w:tr w:rsidR="00C03B85" w:rsidRPr="00E43E54" w14:paraId="00AC0467" w14:textId="77777777" w:rsidTr="00E43E54">
        <w:tc>
          <w:tcPr>
            <w:tcW w:w="3192" w:type="dxa"/>
          </w:tcPr>
          <w:p w14:paraId="1667DCF8" w14:textId="77777777" w:rsidR="00C03B85" w:rsidRPr="00E43E54" w:rsidRDefault="00C03B85" w:rsidP="00E43E54">
            <w:pPr>
              <w:pStyle w:val="ListParagraph"/>
              <w:numPr>
                <w:ilvl w:val="0"/>
                <w:numId w:val="2"/>
              </w:numPr>
              <w:spacing w:after="0" w:line="240" w:lineRule="auto"/>
            </w:pPr>
            <w:r w:rsidRPr="00E43E54">
              <w:t>Fires</w:t>
            </w:r>
          </w:p>
        </w:tc>
        <w:tc>
          <w:tcPr>
            <w:tcW w:w="3192" w:type="dxa"/>
          </w:tcPr>
          <w:p w14:paraId="2994C9A5" w14:textId="77777777" w:rsidR="00C03B85" w:rsidRPr="00E43E54" w:rsidRDefault="00C03B85" w:rsidP="00E43E54">
            <w:pPr>
              <w:spacing w:after="0" w:line="240" w:lineRule="auto"/>
            </w:pPr>
            <w:r w:rsidRPr="00E43E54">
              <w:t>Low</w:t>
            </w:r>
          </w:p>
        </w:tc>
        <w:tc>
          <w:tcPr>
            <w:tcW w:w="3192" w:type="dxa"/>
          </w:tcPr>
          <w:p w14:paraId="4C089795" w14:textId="77777777" w:rsidR="00C03B85" w:rsidRPr="00E43E54" w:rsidRDefault="00C03B85" w:rsidP="00E43E54">
            <w:pPr>
              <w:spacing w:after="0" w:line="240" w:lineRule="auto"/>
            </w:pPr>
            <w:r w:rsidRPr="00E43E54">
              <w:t>Low probability, however fire suppression activities may tax existing system.  Additional storage and backup generators is appropriate.</w:t>
            </w:r>
          </w:p>
        </w:tc>
      </w:tr>
      <w:tr w:rsidR="00C03B85" w:rsidRPr="00E43E54" w14:paraId="2CC7E3DF" w14:textId="77777777" w:rsidTr="00E43E54">
        <w:tc>
          <w:tcPr>
            <w:tcW w:w="3192" w:type="dxa"/>
          </w:tcPr>
          <w:p w14:paraId="62318BA7" w14:textId="77777777" w:rsidR="00C03B85" w:rsidRPr="00E43E54" w:rsidRDefault="00C03B85" w:rsidP="00E43E54">
            <w:pPr>
              <w:spacing w:after="0" w:line="240" w:lineRule="auto"/>
            </w:pPr>
          </w:p>
        </w:tc>
        <w:tc>
          <w:tcPr>
            <w:tcW w:w="3192" w:type="dxa"/>
          </w:tcPr>
          <w:p w14:paraId="21C77444" w14:textId="77777777" w:rsidR="00C03B85" w:rsidRPr="00E43E54" w:rsidRDefault="00C03B85" w:rsidP="00E43E54">
            <w:pPr>
              <w:spacing w:after="0" w:line="240" w:lineRule="auto"/>
            </w:pPr>
          </w:p>
        </w:tc>
        <w:tc>
          <w:tcPr>
            <w:tcW w:w="3192" w:type="dxa"/>
          </w:tcPr>
          <w:p w14:paraId="7BC41789" w14:textId="77777777" w:rsidR="00C03B85" w:rsidRPr="00E43E54" w:rsidRDefault="00C03B85" w:rsidP="00E43E54">
            <w:pPr>
              <w:spacing w:after="0" w:line="240" w:lineRule="auto"/>
            </w:pPr>
          </w:p>
        </w:tc>
      </w:tr>
    </w:tbl>
    <w:p w14:paraId="0B7DBAA8" w14:textId="77777777" w:rsidR="00C03B85" w:rsidRDefault="00C03B85" w:rsidP="00A4642C">
      <w:pPr>
        <w:spacing w:after="0"/>
      </w:pPr>
    </w:p>
    <w:p w14:paraId="716E6DEF" w14:textId="77777777" w:rsidR="00C03B85" w:rsidRPr="00BD0C78" w:rsidRDefault="00C03B85" w:rsidP="00A4642C">
      <w:pPr>
        <w:spacing w:after="0"/>
        <w:rPr>
          <w:b/>
          <w:sz w:val="24"/>
          <w:szCs w:val="24"/>
        </w:rPr>
      </w:pPr>
      <w:r w:rsidRPr="00BD0C78">
        <w:rPr>
          <w:b/>
          <w:sz w:val="24"/>
          <w:szCs w:val="24"/>
        </w:rPr>
        <w:t>Severity of Emergency</w:t>
      </w:r>
    </w:p>
    <w:p w14:paraId="347C5ECA" w14:textId="77777777" w:rsidR="00C03B85" w:rsidRDefault="00C03B85" w:rsidP="00BD0C78">
      <w:pPr>
        <w:spacing w:after="100" w:afterAutospacing="1"/>
      </w:pPr>
      <w:r>
        <w:t>Understanding the severity of the emergency and being able to communicate effectively will help District employees and the Board to keep their response balanced, informed and effective when responding to the public, media and regulatory agencies.</w:t>
      </w:r>
    </w:p>
    <w:p w14:paraId="224D33B1" w14:textId="77777777" w:rsidR="00C03B85" w:rsidRDefault="00C03B85" w:rsidP="00BD0C78">
      <w:pPr>
        <w:spacing w:after="100" w:afterAutospacing="1"/>
      </w:pPr>
      <w:r>
        <w:t>The first step will be to assess the type and severity of an incident.  Once determined, notification of appropriate personnel is required.  Staff contact information is contained in Appendix 1.  Because the nature of emergencies and disasters can evolve or devolve over time the level of incident severity may change accordingly.</w:t>
      </w:r>
      <w:r>
        <w:tab/>
      </w:r>
    </w:p>
    <w:p w14:paraId="06C4CBA5" w14:textId="77777777" w:rsidR="00C03B85" w:rsidRDefault="00C03B85" w:rsidP="003A330A">
      <w:pPr>
        <w:spacing w:after="0"/>
        <w:rPr>
          <w:b/>
        </w:rPr>
      </w:pPr>
      <w:r w:rsidRPr="003A330A">
        <w:rPr>
          <w:b/>
        </w:rPr>
        <w:t>Level 1  - Routine Emergency</w:t>
      </w:r>
    </w:p>
    <w:p w14:paraId="46C53136" w14:textId="77777777" w:rsidR="00C03B85" w:rsidRDefault="00C03B85" w:rsidP="008F40B8">
      <w:pPr>
        <w:spacing w:after="100" w:afterAutospacing="1"/>
      </w:pPr>
      <w:r>
        <w:t>Defined as an event in which the water supply or distribution system experiences a pump failure, line-break or short-term power outage.  OCSD personnel are able to handle the problem with minimal outside assistance.  In this type of situation, it is unlikely that public health will be jeopardized, and OCSD personnel will be able to work and communicate effectively thorough the duration of the event.  Generally this type of event will be resolved within 24 hours.  These may include:</w:t>
      </w:r>
    </w:p>
    <w:p w14:paraId="15FDCE45" w14:textId="77777777" w:rsidR="00C03B85" w:rsidRDefault="00C03B85" w:rsidP="000A1BC6">
      <w:pPr>
        <w:pStyle w:val="ListParagraph"/>
        <w:numPr>
          <w:ilvl w:val="0"/>
          <w:numId w:val="2"/>
        </w:numPr>
        <w:spacing w:after="0"/>
      </w:pPr>
      <w:r>
        <w:t>Distribution Line Breaks</w:t>
      </w:r>
    </w:p>
    <w:p w14:paraId="44DEE4E3" w14:textId="77777777" w:rsidR="00C03B85" w:rsidRDefault="00C03B85" w:rsidP="000A1BC6">
      <w:pPr>
        <w:pStyle w:val="ListParagraph"/>
        <w:numPr>
          <w:ilvl w:val="0"/>
          <w:numId w:val="2"/>
        </w:numPr>
        <w:spacing w:after="0"/>
      </w:pPr>
      <w:r>
        <w:t>Short Power Outages (lasting less than 4 hours)</w:t>
      </w:r>
    </w:p>
    <w:p w14:paraId="35FFBEAB" w14:textId="77777777" w:rsidR="00C03B85" w:rsidRDefault="00C03B85" w:rsidP="000A1BC6">
      <w:pPr>
        <w:pStyle w:val="ListParagraph"/>
        <w:numPr>
          <w:ilvl w:val="0"/>
          <w:numId w:val="2"/>
        </w:numPr>
        <w:spacing w:after="0"/>
      </w:pPr>
      <w:r>
        <w:t>Minor Mechanical problems with the intake system or pumps</w:t>
      </w:r>
    </w:p>
    <w:p w14:paraId="2F4276AC" w14:textId="77777777" w:rsidR="00C03B85" w:rsidRDefault="00C03B85" w:rsidP="000A1BC6">
      <w:pPr>
        <w:pStyle w:val="ListParagraph"/>
        <w:numPr>
          <w:ilvl w:val="0"/>
          <w:numId w:val="2"/>
        </w:numPr>
        <w:spacing w:after="0"/>
      </w:pPr>
      <w:r>
        <w:t>Other minor situations in which public health is not likely to be jeopardized</w:t>
      </w:r>
    </w:p>
    <w:p w14:paraId="23CF6214" w14:textId="77777777" w:rsidR="00C03B85" w:rsidRDefault="00C03B85" w:rsidP="00B8106B">
      <w:pPr>
        <w:spacing w:after="0"/>
        <w:rPr>
          <w:b/>
        </w:rPr>
      </w:pPr>
    </w:p>
    <w:p w14:paraId="65F25894" w14:textId="77777777" w:rsidR="00C03B85" w:rsidRDefault="00C03B85" w:rsidP="000A1BC6">
      <w:pPr>
        <w:spacing w:after="0"/>
        <w:rPr>
          <w:b/>
        </w:rPr>
      </w:pPr>
      <w:r>
        <w:rPr>
          <w:b/>
        </w:rPr>
        <w:t>Level 1 – Typical Response Activities</w:t>
      </w:r>
    </w:p>
    <w:p w14:paraId="1D3D1244" w14:textId="77777777" w:rsidR="00C03B85" w:rsidRPr="000A1BC6" w:rsidRDefault="00C03B85" w:rsidP="000A1BC6">
      <w:pPr>
        <w:pStyle w:val="ListParagraph"/>
        <w:numPr>
          <w:ilvl w:val="0"/>
          <w:numId w:val="3"/>
        </w:numPr>
        <w:spacing w:after="0"/>
        <w:rPr>
          <w:b/>
        </w:rPr>
      </w:pPr>
      <w:r>
        <w:t>Repair of line or equipment</w:t>
      </w:r>
    </w:p>
    <w:p w14:paraId="4AF26EC7" w14:textId="77777777" w:rsidR="00C03B85" w:rsidRPr="000A1BC6" w:rsidRDefault="00C03B85" w:rsidP="000A1BC6">
      <w:pPr>
        <w:pStyle w:val="ListParagraph"/>
        <w:numPr>
          <w:ilvl w:val="0"/>
          <w:numId w:val="3"/>
        </w:numPr>
        <w:spacing w:after="0"/>
        <w:rPr>
          <w:b/>
        </w:rPr>
      </w:pPr>
      <w:r>
        <w:t>Pressure testing</w:t>
      </w:r>
    </w:p>
    <w:p w14:paraId="5190AB59" w14:textId="77777777" w:rsidR="00C03B85" w:rsidRPr="000A1BC6" w:rsidRDefault="00C03B85" w:rsidP="000A1BC6">
      <w:pPr>
        <w:pStyle w:val="ListParagraph"/>
        <w:numPr>
          <w:ilvl w:val="0"/>
          <w:numId w:val="3"/>
        </w:numPr>
        <w:spacing w:after="0"/>
        <w:rPr>
          <w:b/>
        </w:rPr>
      </w:pPr>
      <w:r>
        <w:t>Disinfection</w:t>
      </w:r>
    </w:p>
    <w:p w14:paraId="360A541E" w14:textId="77777777" w:rsidR="00C03B85" w:rsidRPr="000A1BC6" w:rsidRDefault="00C03B85" w:rsidP="000A1BC6">
      <w:pPr>
        <w:pStyle w:val="ListParagraph"/>
        <w:numPr>
          <w:ilvl w:val="0"/>
          <w:numId w:val="3"/>
        </w:numPr>
        <w:spacing w:after="0"/>
        <w:rPr>
          <w:b/>
        </w:rPr>
      </w:pPr>
      <w:r>
        <w:t>Water sampling</w:t>
      </w:r>
    </w:p>
    <w:p w14:paraId="4549D41F" w14:textId="77777777" w:rsidR="00C03B85" w:rsidRPr="000A1BC6" w:rsidRDefault="00C03B85" w:rsidP="000A1BC6">
      <w:pPr>
        <w:pStyle w:val="ListParagraph"/>
        <w:spacing w:after="0"/>
        <w:rPr>
          <w:b/>
        </w:rPr>
      </w:pPr>
    </w:p>
    <w:p w14:paraId="3C5B7F34" w14:textId="77777777" w:rsidR="00C03B85" w:rsidRDefault="00C03B85" w:rsidP="000A1BC6">
      <w:pPr>
        <w:spacing w:after="0"/>
        <w:rPr>
          <w:b/>
          <w:i/>
        </w:rPr>
      </w:pPr>
      <w:r w:rsidRPr="000A1BC6">
        <w:rPr>
          <w:b/>
          <w:i/>
        </w:rPr>
        <w:t>If it is determined the problem may take longer than 24 hours to resolve, and water storage tanks are  likely to be drawn below a safe operating level, the situation will be elevated to a Level 2.</w:t>
      </w:r>
    </w:p>
    <w:p w14:paraId="1D2BD4D8" w14:textId="77777777" w:rsidR="00C03B85" w:rsidRDefault="00C03B85" w:rsidP="000A1BC6">
      <w:pPr>
        <w:spacing w:after="0"/>
        <w:rPr>
          <w:b/>
          <w:i/>
        </w:rPr>
      </w:pPr>
    </w:p>
    <w:p w14:paraId="35912BF9" w14:textId="77777777" w:rsidR="00C03B85" w:rsidRDefault="00C03B85" w:rsidP="000A1BC6">
      <w:pPr>
        <w:spacing w:after="0"/>
        <w:rPr>
          <w:b/>
        </w:rPr>
      </w:pPr>
      <w:r>
        <w:rPr>
          <w:b/>
        </w:rPr>
        <w:t>Level 2 – Minor Emergency</w:t>
      </w:r>
    </w:p>
    <w:p w14:paraId="1D50D091" w14:textId="77777777" w:rsidR="00C03B85" w:rsidRDefault="00C03B85" w:rsidP="000A1BC6">
      <w:pPr>
        <w:spacing w:after="0"/>
      </w:pPr>
      <w:r>
        <w:t>Defined as when the OCSD experiences a minor disruption in supply or has a possible contamination during which it may need to coordinate with California Department of Health and Human Services Office of Drinking Water, and consider issuing a health advisory to customers, community members and (where appropriate) the traveling public.  In this type of situation, public health may be jeopardized, consequently OCSD personnel will be on alert and initiate a quick response.  Minor emergencies can usually be resolved within 72 hours.  These may include:</w:t>
      </w:r>
    </w:p>
    <w:p w14:paraId="405E0DBD" w14:textId="77777777" w:rsidR="00C03B85" w:rsidRDefault="00C03B85" w:rsidP="000A1BC6">
      <w:pPr>
        <w:spacing w:after="0"/>
      </w:pPr>
    </w:p>
    <w:p w14:paraId="7341D4F0" w14:textId="77777777" w:rsidR="00C03B85" w:rsidRDefault="00C03B85" w:rsidP="009B6D5B">
      <w:pPr>
        <w:pStyle w:val="ListParagraph"/>
        <w:numPr>
          <w:ilvl w:val="0"/>
          <w:numId w:val="4"/>
        </w:numPr>
        <w:spacing w:after="0"/>
      </w:pPr>
      <w:r>
        <w:lastRenderedPageBreak/>
        <w:t>Disruption in supply, such as a transmission main line break, pump failure with a potential for backflow, and loss of pressure</w:t>
      </w:r>
    </w:p>
    <w:p w14:paraId="3F92EDC1" w14:textId="77777777" w:rsidR="00C03B85" w:rsidRDefault="00C03B85" w:rsidP="009B6D5B">
      <w:pPr>
        <w:pStyle w:val="ListParagraph"/>
        <w:numPr>
          <w:ilvl w:val="0"/>
          <w:numId w:val="4"/>
        </w:numPr>
        <w:spacing w:after="0"/>
      </w:pPr>
      <w:r>
        <w:t>Inadequate storage to handle disruption in supply</w:t>
      </w:r>
    </w:p>
    <w:p w14:paraId="02B7D49E" w14:textId="77777777" w:rsidR="00C03B85" w:rsidRDefault="00C03B85" w:rsidP="009B6D5B">
      <w:pPr>
        <w:pStyle w:val="ListParagraph"/>
        <w:numPr>
          <w:ilvl w:val="0"/>
          <w:numId w:val="4"/>
        </w:numPr>
        <w:spacing w:after="0"/>
      </w:pPr>
      <w:r>
        <w:t xml:space="preserve">A water sample with an initial positive result for coliform or </w:t>
      </w:r>
      <w:proofErr w:type="spellStart"/>
      <w:r>
        <w:t>E.coliform</w:t>
      </w:r>
      <w:proofErr w:type="spellEnd"/>
      <w:r>
        <w:t xml:space="preserve"> </w:t>
      </w:r>
    </w:p>
    <w:p w14:paraId="61645A28" w14:textId="77777777" w:rsidR="00C03B85" w:rsidRDefault="00C03B85" w:rsidP="009B6D5B">
      <w:pPr>
        <w:pStyle w:val="ListParagraph"/>
        <w:numPr>
          <w:ilvl w:val="0"/>
          <w:numId w:val="4"/>
        </w:numPr>
        <w:spacing w:after="0"/>
      </w:pPr>
      <w:r>
        <w:t>An initial primary chemical contaminant sample</w:t>
      </w:r>
    </w:p>
    <w:p w14:paraId="61E3A98B" w14:textId="77777777" w:rsidR="00C03B85" w:rsidRDefault="00C03B85" w:rsidP="009B6D5B">
      <w:pPr>
        <w:pStyle w:val="ListParagraph"/>
        <w:numPr>
          <w:ilvl w:val="0"/>
          <w:numId w:val="4"/>
        </w:numPr>
        <w:spacing w:after="0"/>
      </w:pPr>
      <w:r>
        <w:t>A disruption in chlorine/chemical disinfection feed</w:t>
      </w:r>
    </w:p>
    <w:p w14:paraId="75EC1162" w14:textId="77777777" w:rsidR="00C03B85" w:rsidRDefault="00C03B85" w:rsidP="009B6D5B">
      <w:pPr>
        <w:pStyle w:val="ListParagraph"/>
        <w:numPr>
          <w:ilvl w:val="0"/>
          <w:numId w:val="4"/>
        </w:numPr>
        <w:spacing w:after="0"/>
      </w:pPr>
      <w:r>
        <w:t>A minor act of vandalism (with the exclusion of graffiti/tagging type activities) that could have exposed water system to having been tampered with</w:t>
      </w:r>
    </w:p>
    <w:p w14:paraId="7C63DF46" w14:textId="77777777" w:rsidR="00C03B85" w:rsidRDefault="00C03B85" w:rsidP="009B6D5B">
      <w:pPr>
        <w:pStyle w:val="ListParagraph"/>
        <w:numPr>
          <w:ilvl w:val="0"/>
          <w:numId w:val="4"/>
        </w:numPr>
        <w:spacing w:after="0"/>
      </w:pPr>
      <w:r>
        <w:t xml:space="preserve">Drought with a noticeable and continuing decline of water level </w:t>
      </w:r>
    </w:p>
    <w:p w14:paraId="1E79783E" w14:textId="77777777" w:rsidR="00C03B85" w:rsidRDefault="00C03B85" w:rsidP="0031495A">
      <w:pPr>
        <w:spacing w:after="0"/>
      </w:pPr>
    </w:p>
    <w:p w14:paraId="3506A715" w14:textId="77777777" w:rsidR="00C03B85" w:rsidRDefault="00C03B85" w:rsidP="0031495A">
      <w:pPr>
        <w:spacing w:after="0"/>
        <w:rPr>
          <w:b/>
        </w:rPr>
      </w:pPr>
      <w:r w:rsidRPr="0031495A">
        <w:rPr>
          <w:b/>
        </w:rPr>
        <w:t>Level 2 – Typical Level of Response</w:t>
      </w:r>
    </w:p>
    <w:p w14:paraId="5B44B22F" w14:textId="77777777" w:rsidR="00C03B85" w:rsidRPr="000A1BC6" w:rsidRDefault="00C03B85" w:rsidP="0031495A">
      <w:pPr>
        <w:pStyle w:val="ListParagraph"/>
        <w:numPr>
          <w:ilvl w:val="0"/>
          <w:numId w:val="6"/>
        </w:numPr>
        <w:spacing w:after="0"/>
        <w:rPr>
          <w:b/>
        </w:rPr>
      </w:pPr>
      <w:r>
        <w:t>Repair of line or equipment</w:t>
      </w:r>
    </w:p>
    <w:p w14:paraId="7574A1F1" w14:textId="77777777" w:rsidR="00C03B85" w:rsidRPr="000A1BC6" w:rsidRDefault="00C03B85" w:rsidP="0031495A">
      <w:pPr>
        <w:pStyle w:val="ListParagraph"/>
        <w:numPr>
          <w:ilvl w:val="0"/>
          <w:numId w:val="6"/>
        </w:numPr>
        <w:spacing w:after="0"/>
        <w:rPr>
          <w:b/>
        </w:rPr>
      </w:pPr>
      <w:r>
        <w:t>Pressure testing</w:t>
      </w:r>
    </w:p>
    <w:p w14:paraId="167597D5" w14:textId="77777777" w:rsidR="00C03B85" w:rsidRPr="000A1BC6" w:rsidRDefault="00C03B85" w:rsidP="0031495A">
      <w:pPr>
        <w:pStyle w:val="ListParagraph"/>
        <w:numPr>
          <w:ilvl w:val="0"/>
          <w:numId w:val="6"/>
        </w:numPr>
        <w:spacing w:after="0"/>
        <w:rPr>
          <w:b/>
        </w:rPr>
      </w:pPr>
      <w:r>
        <w:t>Disinfection</w:t>
      </w:r>
    </w:p>
    <w:p w14:paraId="384E94D4" w14:textId="77777777" w:rsidR="00C03B85" w:rsidRPr="000A1BC6" w:rsidRDefault="00C03B85" w:rsidP="0031495A">
      <w:pPr>
        <w:pStyle w:val="ListParagraph"/>
        <w:numPr>
          <w:ilvl w:val="0"/>
          <w:numId w:val="6"/>
        </w:numPr>
        <w:spacing w:after="0"/>
        <w:rPr>
          <w:b/>
        </w:rPr>
      </w:pPr>
      <w:r>
        <w:t>Back up water sampling in accordance with Sampling Plan</w:t>
      </w:r>
    </w:p>
    <w:p w14:paraId="39B069AD" w14:textId="77777777" w:rsidR="00C03B85" w:rsidRPr="0031495A" w:rsidRDefault="00C03B85" w:rsidP="0031495A">
      <w:pPr>
        <w:pStyle w:val="ListParagraph"/>
        <w:spacing w:after="0"/>
        <w:rPr>
          <w:b/>
        </w:rPr>
      </w:pPr>
    </w:p>
    <w:p w14:paraId="3FD2D176" w14:textId="77777777" w:rsidR="00C03B85" w:rsidRDefault="00C03B85" w:rsidP="00726015">
      <w:pPr>
        <w:spacing w:after="0"/>
      </w:pPr>
    </w:p>
    <w:p w14:paraId="15BA7DE0" w14:textId="77777777" w:rsidR="00C03B85" w:rsidRDefault="00C03B85" w:rsidP="00726015">
      <w:pPr>
        <w:spacing w:after="0"/>
        <w:rPr>
          <w:b/>
        </w:rPr>
      </w:pPr>
      <w:r>
        <w:rPr>
          <w:b/>
        </w:rPr>
        <w:t>Level 3 – Significant Emergency</w:t>
      </w:r>
    </w:p>
    <w:p w14:paraId="2E7BC455" w14:textId="77777777" w:rsidR="00C03B85" w:rsidRDefault="00C03B85" w:rsidP="00726015">
      <w:pPr>
        <w:spacing w:after="0"/>
      </w:pPr>
      <w:r>
        <w:t>Is defined as where the OCSD water system experiences major damage or contamination from a natural disaster, accident or an act of terrorism.  These incidents will likely require immediate notification of local law enforcement, fire department, local public health officer, and the local Office of Emergency Services.  Significant emergencies should be reported to CDHS-ODW as soon as possible to determine the best available means to protect public health.  OCSD personnel are directed to the event, and outside entities are notified to aid in response.  Major emergencies may require more than 72 hours to resolve.</w:t>
      </w:r>
    </w:p>
    <w:p w14:paraId="5D27AF11" w14:textId="77777777" w:rsidR="00C03B85" w:rsidRDefault="00C03B85" w:rsidP="00726015">
      <w:pPr>
        <w:spacing w:after="0"/>
      </w:pPr>
    </w:p>
    <w:p w14:paraId="5674163C" w14:textId="77777777" w:rsidR="00C03B85" w:rsidRDefault="00C03B85" w:rsidP="0031495A">
      <w:pPr>
        <w:pStyle w:val="ListParagraph"/>
        <w:numPr>
          <w:ilvl w:val="0"/>
          <w:numId w:val="5"/>
        </w:numPr>
        <w:spacing w:after="0"/>
      </w:pPr>
      <w:r>
        <w:t>A water sample with a confirmed positive coliform or E. coliform requiring immediate consideration of a health advisory notice to customers</w:t>
      </w:r>
    </w:p>
    <w:p w14:paraId="3E85EDB0" w14:textId="77777777" w:rsidR="00C03B85" w:rsidRDefault="00C03B85" w:rsidP="0031495A">
      <w:pPr>
        <w:pStyle w:val="ListParagraph"/>
        <w:numPr>
          <w:ilvl w:val="0"/>
          <w:numId w:val="5"/>
        </w:numPr>
        <w:spacing w:after="0"/>
      </w:pPr>
      <w:r>
        <w:t>A water sample with another confirmed primary contaminant requiring immediate consideration of a health advisory notice to customers</w:t>
      </w:r>
    </w:p>
    <w:p w14:paraId="32FC5660" w14:textId="77777777" w:rsidR="00C03B85" w:rsidRDefault="00C03B85" w:rsidP="0031495A">
      <w:pPr>
        <w:pStyle w:val="ListParagraph"/>
        <w:numPr>
          <w:ilvl w:val="0"/>
          <w:numId w:val="5"/>
        </w:numPr>
        <w:spacing w:after="0"/>
      </w:pPr>
      <w:r>
        <w:t xml:space="preserve"> A loss or complete malfunction of the water treatment system for the surface water source, including chlorination</w:t>
      </w:r>
    </w:p>
    <w:p w14:paraId="158A67C3" w14:textId="77777777" w:rsidR="00C03B85" w:rsidRDefault="00C03B85" w:rsidP="0031495A">
      <w:pPr>
        <w:pStyle w:val="ListParagraph"/>
        <w:numPr>
          <w:ilvl w:val="0"/>
          <w:numId w:val="5"/>
        </w:numPr>
        <w:spacing w:after="0"/>
      </w:pPr>
      <w:r>
        <w:t>A major line break or other distribution system failure resulting in water shortage or requiring system shutdown</w:t>
      </w:r>
    </w:p>
    <w:p w14:paraId="79BB50DE" w14:textId="77777777" w:rsidR="00C03B85" w:rsidRDefault="00C03B85" w:rsidP="0031495A">
      <w:pPr>
        <w:pStyle w:val="ListParagraph"/>
        <w:numPr>
          <w:ilvl w:val="0"/>
          <w:numId w:val="5"/>
        </w:numPr>
        <w:spacing w:after="0"/>
      </w:pPr>
      <w:r>
        <w:t>An act of vandalism or terrorist threat, such as intrusion or damage to the water treatment facilities</w:t>
      </w:r>
    </w:p>
    <w:p w14:paraId="221A5B39" w14:textId="77777777" w:rsidR="00C03B85" w:rsidRDefault="00C03B85" w:rsidP="0031495A">
      <w:pPr>
        <w:pStyle w:val="ListParagraph"/>
        <w:numPr>
          <w:ilvl w:val="0"/>
          <w:numId w:val="5"/>
        </w:numPr>
        <w:spacing w:after="0"/>
      </w:pPr>
      <w:r>
        <w:t>Fire – either one that destroys water treatment facilities or suppression demand that exceeds the system capacity to provide water</w:t>
      </w:r>
    </w:p>
    <w:p w14:paraId="682A55DF" w14:textId="77777777" w:rsidR="00C03B85" w:rsidRDefault="00C03B85" w:rsidP="0031495A">
      <w:pPr>
        <w:pStyle w:val="ListParagraph"/>
        <w:numPr>
          <w:ilvl w:val="0"/>
          <w:numId w:val="5"/>
        </w:numPr>
        <w:spacing w:after="0"/>
      </w:pPr>
      <w:r>
        <w:t>Severe drought that significantly affects water withdrawal abilities</w:t>
      </w:r>
    </w:p>
    <w:p w14:paraId="3B2D46BF" w14:textId="77777777" w:rsidR="00C03B85" w:rsidRPr="00FD2F88" w:rsidRDefault="00C03B85" w:rsidP="00FD2F88">
      <w:pPr>
        <w:spacing w:after="0"/>
        <w:rPr>
          <w:i/>
        </w:rPr>
      </w:pPr>
      <w:r w:rsidRPr="00FD2F88">
        <w:rPr>
          <w:i/>
        </w:rPr>
        <w:t>Due to OCSD’s limited personnel and resources, it may be necessary to utilize Mutual Aid Agreements.</w:t>
      </w:r>
    </w:p>
    <w:p w14:paraId="52FFD518" w14:textId="77777777" w:rsidR="00C03B85" w:rsidRDefault="00C03B85" w:rsidP="00B855BF">
      <w:pPr>
        <w:spacing w:after="0"/>
      </w:pPr>
    </w:p>
    <w:p w14:paraId="3B9ECD0A" w14:textId="77777777" w:rsidR="00C03B85" w:rsidRDefault="00C03B85" w:rsidP="00B855BF">
      <w:pPr>
        <w:spacing w:after="0"/>
        <w:rPr>
          <w:b/>
        </w:rPr>
      </w:pPr>
      <w:r w:rsidRPr="00B855BF">
        <w:rPr>
          <w:b/>
        </w:rPr>
        <w:lastRenderedPageBreak/>
        <w:t>Level 4 – Catastrophic Disaster/Major Emergency</w:t>
      </w:r>
    </w:p>
    <w:p w14:paraId="562CD1DF" w14:textId="77777777" w:rsidR="00C03B85" w:rsidRPr="00066F79" w:rsidRDefault="00C03B85" w:rsidP="00B855BF">
      <w:pPr>
        <w:spacing w:after="0"/>
      </w:pPr>
      <w:r>
        <w:t>Is defined as where the OCSD experiences major damage or contamination from a natural disaster, accident or an act of terrorism.  These incidents will require immediate notification to local law enforcement, public health officer, emergency responders, and local Office of Emergency Services.  Immediate issuance of health advisories and declaration of water supply emergencies are critical to protection of the public’s health.  These events may take several days or weeks to resolve before the system returns to normal operations.</w:t>
      </w:r>
    </w:p>
    <w:p w14:paraId="107C3EAB" w14:textId="77777777" w:rsidR="00C03B85" w:rsidRDefault="00C03B85" w:rsidP="000A1BC6">
      <w:pPr>
        <w:spacing w:after="0"/>
      </w:pPr>
    </w:p>
    <w:p w14:paraId="097CD3C2" w14:textId="77777777" w:rsidR="00C03B85" w:rsidRDefault="00C03B85" w:rsidP="00FD2F88">
      <w:pPr>
        <w:pStyle w:val="ListParagraph"/>
        <w:numPr>
          <w:ilvl w:val="0"/>
          <w:numId w:val="7"/>
        </w:numPr>
        <w:spacing w:after="0"/>
      </w:pPr>
      <w:r>
        <w:t>Earthquake that shuts down the water system or impacts distribution lines or storage tanks</w:t>
      </w:r>
    </w:p>
    <w:p w14:paraId="14D45E58" w14:textId="77777777" w:rsidR="00C03B85" w:rsidRDefault="00C03B85" w:rsidP="00FD2F88">
      <w:pPr>
        <w:pStyle w:val="ListParagraph"/>
        <w:numPr>
          <w:ilvl w:val="0"/>
          <w:numId w:val="7"/>
        </w:numPr>
        <w:spacing w:after="0"/>
      </w:pPr>
      <w:r>
        <w:t>Flood that infiltrates system facilities and sources</w:t>
      </w:r>
    </w:p>
    <w:p w14:paraId="32341788" w14:textId="77777777" w:rsidR="00C03B85" w:rsidRDefault="00C03B85" w:rsidP="00FD2F88">
      <w:pPr>
        <w:pStyle w:val="ListParagraph"/>
        <w:numPr>
          <w:ilvl w:val="0"/>
          <w:numId w:val="7"/>
        </w:numPr>
        <w:spacing w:after="0"/>
      </w:pPr>
      <w:proofErr w:type="spellStart"/>
      <w:r>
        <w:t>Levee</w:t>
      </w:r>
      <w:proofErr w:type="spellEnd"/>
      <w:r>
        <w:t xml:space="preserve"> failure resulting in flooding</w:t>
      </w:r>
    </w:p>
    <w:p w14:paraId="137793C7" w14:textId="77777777" w:rsidR="00C03B85" w:rsidRDefault="00C03B85" w:rsidP="00FD2F88">
      <w:pPr>
        <w:pStyle w:val="ListParagraph"/>
        <w:numPr>
          <w:ilvl w:val="0"/>
          <w:numId w:val="7"/>
        </w:numPr>
        <w:spacing w:after="0"/>
      </w:pPr>
      <w:r>
        <w:t>Storm that significantly damages power transmission lines, grid or system facilities</w:t>
      </w:r>
    </w:p>
    <w:p w14:paraId="6D6CE4D3" w14:textId="77777777" w:rsidR="00C03B85" w:rsidRDefault="00C03B85" w:rsidP="00FD2F88">
      <w:pPr>
        <w:pStyle w:val="ListParagraph"/>
        <w:numPr>
          <w:ilvl w:val="0"/>
          <w:numId w:val="7"/>
        </w:numPr>
        <w:spacing w:after="0"/>
      </w:pPr>
      <w:r>
        <w:t>Hazardous chemical spill within 2,000 feet of the water systems source</w:t>
      </w:r>
    </w:p>
    <w:p w14:paraId="059360F3" w14:textId="77777777" w:rsidR="00C03B85" w:rsidRDefault="00C03B85" w:rsidP="00FD2F88">
      <w:pPr>
        <w:pStyle w:val="ListParagraph"/>
        <w:numPr>
          <w:ilvl w:val="0"/>
          <w:numId w:val="7"/>
        </w:numPr>
        <w:spacing w:after="0"/>
      </w:pPr>
      <w:r>
        <w:t>Act of terrorism possibly contaminating the water system with biological or chemical agents</w:t>
      </w:r>
    </w:p>
    <w:p w14:paraId="01FB0C25" w14:textId="77777777" w:rsidR="00C03B85" w:rsidRDefault="00C03B85" w:rsidP="00FD2F88">
      <w:pPr>
        <w:spacing w:after="0"/>
        <w:rPr>
          <w:i/>
        </w:rPr>
      </w:pPr>
      <w:r w:rsidRPr="00FD2F88">
        <w:rPr>
          <w:i/>
        </w:rPr>
        <w:t>Due to OCSD’s limited personnel and resources, it may be necessary to utilize Mutual Aid Agreements.</w:t>
      </w:r>
    </w:p>
    <w:p w14:paraId="170D8DF5" w14:textId="77777777" w:rsidR="00C03B85" w:rsidRDefault="00C03B85" w:rsidP="00FD2F88">
      <w:pPr>
        <w:spacing w:after="0"/>
        <w:rPr>
          <w:i/>
        </w:rPr>
      </w:pPr>
    </w:p>
    <w:p w14:paraId="7E0BB16A" w14:textId="77777777" w:rsidR="00C03B85" w:rsidRDefault="00C03B85" w:rsidP="00FD2F88">
      <w:pPr>
        <w:spacing w:after="0"/>
        <w:rPr>
          <w:i/>
        </w:rPr>
      </w:pPr>
    </w:p>
    <w:p w14:paraId="21A2364E" w14:textId="77777777" w:rsidR="00C03B85" w:rsidRDefault="00C03B85" w:rsidP="00FD2F88">
      <w:pPr>
        <w:spacing w:after="0"/>
        <w:rPr>
          <w:i/>
        </w:rPr>
      </w:pPr>
    </w:p>
    <w:p w14:paraId="670A1F7B" w14:textId="77777777" w:rsidR="00C03B85" w:rsidRDefault="00C03B85" w:rsidP="00FD2F88">
      <w:pPr>
        <w:spacing w:after="0"/>
        <w:rPr>
          <w:i/>
        </w:rPr>
      </w:pPr>
    </w:p>
    <w:p w14:paraId="0A66A706" w14:textId="77777777" w:rsidR="00C03B85" w:rsidRDefault="00C03B85" w:rsidP="00FD2F88">
      <w:pPr>
        <w:spacing w:after="0"/>
        <w:rPr>
          <w:i/>
        </w:rPr>
      </w:pPr>
    </w:p>
    <w:p w14:paraId="1F2255E4" w14:textId="77777777" w:rsidR="00C03B85" w:rsidRDefault="00C03B85" w:rsidP="00FD2F88">
      <w:pPr>
        <w:spacing w:after="0"/>
        <w:rPr>
          <w:i/>
        </w:rPr>
      </w:pPr>
    </w:p>
    <w:p w14:paraId="0345D4F6" w14:textId="77777777" w:rsidR="00C03B85" w:rsidRDefault="00C03B85" w:rsidP="00FD2F88">
      <w:pPr>
        <w:spacing w:after="0"/>
        <w:rPr>
          <w:i/>
        </w:rPr>
      </w:pPr>
    </w:p>
    <w:p w14:paraId="29079FA2" w14:textId="77777777" w:rsidR="00C03B85" w:rsidRDefault="00C03B85" w:rsidP="00FD2F88">
      <w:pPr>
        <w:spacing w:after="0"/>
        <w:rPr>
          <w:i/>
        </w:rPr>
      </w:pPr>
    </w:p>
    <w:p w14:paraId="2483E186" w14:textId="77777777" w:rsidR="00C03B85" w:rsidRDefault="00C03B85" w:rsidP="00FD2F88">
      <w:pPr>
        <w:spacing w:after="0"/>
        <w:rPr>
          <w:i/>
        </w:rPr>
      </w:pPr>
    </w:p>
    <w:p w14:paraId="726F89B9" w14:textId="77777777" w:rsidR="00C03B85" w:rsidRDefault="00C03B85" w:rsidP="00FD2F88">
      <w:pPr>
        <w:spacing w:after="0"/>
        <w:rPr>
          <w:i/>
        </w:rPr>
      </w:pPr>
    </w:p>
    <w:p w14:paraId="3C037951" w14:textId="77777777" w:rsidR="00C03B85" w:rsidRDefault="00C03B85" w:rsidP="00FD2F88">
      <w:pPr>
        <w:spacing w:after="0"/>
        <w:rPr>
          <w:i/>
        </w:rPr>
      </w:pPr>
    </w:p>
    <w:p w14:paraId="6C51DCAF" w14:textId="77777777" w:rsidR="00C03B85" w:rsidRDefault="00C03B85" w:rsidP="00FD2F88">
      <w:pPr>
        <w:spacing w:after="0"/>
        <w:rPr>
          <w:i/>
        </w:rPr>
      </w:pPr>
    </w:p>
    <w:p w14:paraId="1B8C11A0" w14:textId="77777777" w:rsidR="00C03B85" w:rsidRDefault="00C03B85" w:rsidP="00FD2F88">
      <w:pPr>
        <w:spacing w:after="0"/>
        <w:rPr>
          <w:i/>
        </w:rPr>
      </w:pPr>
    </w:p>
    <w:p w14:paraId="678CD7E7" w14:textId="77777777" w:rsidR="00C03B85" w:rsidRDefault="00C03B85" w:rsidP="00FD2F88">
      <w:pPr>
        <w:spacing w:after="0"/>
        <w:rPr>
          <w:i/>
        </w:rPr>
      </w:pPr>
    </w:p>
    <w:p w14:paraId="21439C46" w14:textId="77777777" w:rsidR="00C03B85" w:rsidRDefault="00C03B85" w:rsidP="00FD2F88">
      <w:pPr>
        <w:spacing w:after="0"/>
        <w:rPr>
          <w:i/>
        </w:rPr>
      </w:pPr>
    </w:p>
    <w:p w14:paraId="39CEFDBA" w14:textId="77777777" w:rsidR="00C03B85" w:rsidRDefault="00C03B85" w:rsidP="00FD2F88">
      <w:pPr>
        <w:spacing w:after="0"/>
        <w:rPr>
          <w:i/>
        </w:rPr>
      </w:pPr>
    </w:p>
    <w:p w14:paraId="54E8894F" w14:textId="77777777" w:rsidR="00C03B85" w:rsidRDefault="00C03B85" w:rsidP="00FD2F88">
      <w:pPr>
        <w:spacing w:after="0"/>
        <w:rPr>
          <w:i/>
        </w:rPr>
      </w:pPr>
    </w:p>
    <w:p w14:paraId="77E87323" w14:textId="77777777" w:rsidR="00C03B85" w:rsidRDefault="00C03B85" w:rsidP="00FD2F88">
      <w:pPr>
        <w:spacing w:after="0"/>
        <w:rPr>
          <w:i/>
        </w:rPr>
      </w:pPr>
    </w:p>
    <w:p w14:paraId="2B9604F2" w14:textId="77777777" w:rsidR="00C03B85" w:rsidRDefault="00C03B85" w:rsidP="00FD2F88">
      <w:pPr>
        <w:spacing w:after="0"/>
        <w:rPr>
          <w:i/>
        </w:rPr>
      </w:pPr>
    </w:p>
    <w:p w14:paraId="35487BE0" w14:textId="77777777" w:rsidR="00C03B85" w:rsidRDefault="00C03B85" w:rsidP="00FD2F88">
      <w:pPr>
        <w:spacing w:after="0"/>
        <w:rPr>
          <w:i/>
        </w:rPr>
      </w:pPr>
    </w:p>
    <w:p w14:paraId="38C5108D" w14:textId="77777777" w:rsidR="00C03B85" w:rsidRDefault="00C03B85" w:rsidP="00FD2F88">
      <w:pPr>
        <w:spacing w:after="0"/>
        <w:rPr>
          <w:i/>
        </w:rPr>
      </w:pPr>
    </w:p>
    <w:p w14:paraId="7B18B255" w14:textId="77777777" w:rsidR="00C03B85" w:rsidRDefault="00C03B85" w:rsidP="00FD2F88">
      <w:pPr>
        <w:spacing w:after="0"/>
        <w:rPr>
          <w:i/>
        </w:rPr>
      </w:pPr>
    </w:p>
    <w:p w14:paraId="7D7E6129" w14:textId="77777777" w:rsidR="00C03B85" w:rsidRDefault="00C03B85" w:rsidP="00FD2F88">
      <w:pPr>
        <w:spacing w:after="0"/>
        <w:rPr>
          <w:i/>
        </w:rPr>
      </w:pPr>
    </w:p>
    <w:p w14:paraId="74624C84" w14:textId="77777777" w:rsidR="00C03B85" w:rsidRDefault="00C03B85" w:rsidP="00FD2F88">
      <w:pPr>
        <w:spacing w:after="0"/>
        <w:rPr>
          <w:i/>
        </w:rPr>
      </w:pPr>
    </w:p>
    <w:p w14:paraId="7A1E5012" w14:textId="77777777" w:rsidR="00C03B85" w:rsidRDefault="00C03B85" w:rsidP="00FD2F88">
      <w:pPr>
        <w:spacing w:after="0"/>
        <w:rPr>
          <w:i/>
        </w:rPr>
      </w:pPr>
    </w:p>
    <w:p w14:paraId="77F2C6EF" w14:textId="77777777" w:rsidR="00C03B85" w:rsidRDefault="00C03B85" w:rsidP="00FD2F88">
      <w:pPr>
        <w:spacing w:after="0"/>
        <w:rPr>
          <w:i/>
        </w:rPr>
      </w:pPr>
    </w:p>
    <w:p w14:paraId="37C6BD87" w14:textId="77777777" w:rsidR="00C03B85" w:rsidRDefault="00C03B85" w:rsidP="00FD2F88">
      <w:pPr>
        <w:spacing w:after="0"/>
        <w:rPr>
          <w:i/>
        </w:rPr>
      </w:pPr>
    </w:p>
    <w:p w14:paraId="5E61C3E0" w14:textId="77777777" w:rsidR="00C03B85" w:rsidRDefault="00C03B85" w:rsidP="00FD2F88">
      <w:pPr>
        <w:spacing w:after="0"/>
        <w:rPr>
          <w:i/>
        </w:rPr>
      </w:pPr>
    </w:p>
    <w:p w14:paraId="67A44E6D" w14:textId="77777777" w:rsidR="00C03B85" w:rsidRDefault="00C03B85" w:rsidP="00FD2F88">
      <w:pPr>
        <w:spacing w:after="0"/>
        <w:rPr>
          <w:i/>
        </w:rPr>
      </w:pPr>
    </w:p>
    <w:p w14:paraId="25619493" w14:textId="77777777" w:rsidR="00C03B85" w:rsidRDefault="00C03B85" w:rsidP="00FD2F88">
      <w:pPr>
        <w:spacing w:after="0"/>
        <w:rPr>
          <w:i/>
        </w:rPr>
      </w:pPr>
    </w:p>
    <w:p w14:paraId="2B8D913D" w14:textId="77777777" w:rsidR="00C03B85" w:rsidRPr="003E09B0" w:rsidRDefault="00C03B85" w:rsidP="003E09B0">
      <w:pPr>
        <w:spacing w:after="0"/>
        <w:jc w:val="center"/>
        <w:rPr>
          <w:b/>
          <w:i/>
          <w:sz w:val="40"/>
          <w:szCs w:val="40"/>
        </w:rPr>
      </w:pPr>
      <w:r w:rsidRPr="003E09B0">
        <w:rPr>
          <w:b/>
          <w:i/>
          <w:sz w:val="40"/>
          <w:szCs w:val="40"/>
        </w:rPr>
        <w:t>Attachment 1</w:t>
      </w:r>
    </w:p>
    <w:p w14:paraId="71098FB9" w14:textId="77777777" w:rsidR="00C03B85" w:rsidRPr="003E09B0" w:rsidRDefault="00C03B85" w:rsidP="003E09B0">
      <w:pPr>
        <w:spacing w:after="0"/>
        <w:jc w:val="center"/>
        <w:rPr>
          <w:b/>
          <w:i/>
          <w:sz w:val="40"/>
          <w:szCs w:val="40"/>
        </w:rPr>
      </w:pPr>
      <w:r w:rsidRPr="003E09B0">
        <w:rPr>
          <w:b/>
          <w:i/>
          <w:sz w:val="40"/>
          <w:szCs w:val="40"/>
        </w:rPr>
        <w:t>OCSD Emergency Contact Information</w:t>
      </w:r>
    </w:p>
    <w:p w14:paraId="16DB9FC0" w14:textId="77777777" w:rsidR="00C03B85" w:rsidRDefault="00C03B85" w:rsidP="00FD2F88">
      <w:pPr>
        <w:spacing w:after="0"/>
        <w:rPr>
          <w:i/>
        </w:rPr>
      </w:pPr>
    </w:p>
    <w:p w14:paraId="028C3FD4" w14:textId="77777777" w:rsidR="00C03B85" w:rsidRDefault="00C03B85" w:rsidP="00FD2F88">
      <w:pPr>
        <w:spacing w:after="0"/>
        <w:rPr>
          <w:i/>
        </w:rPr>
      </w:pPr>
    </w:p>
    <w:p w14:paraId="59794889" w14:textId="77777777" w:rsidR="00C03B85" w:rsidRDefault="00C03B85" w:rsidP="00FD2F88">
      <w:pPr>
        <w:spacing w:after="0"/>
        <w:rPr>
          <w:i/>
        </w:rPr>
      </w:pPr>
    </w:p>
    <w:p w14:paraId="1CE0832B" w14:textId="77777777" w:rsidR="00C03B85" w:rsidRDefault="00C03B85" w:rsidP="00FD2F88">
      <w:pPr>
        <w:spacing w:after="0"/>
        <w:rPr>
          <w:i/>
        </w:rPr>
      </w:pPr>
    </w:p>
    <w:p w14:paraId="6C14D977" w14:textId="77777777" w:rsidR="00C03B85" w:rsidRDefault="00C03B85" w:rsidP="00FD2F88">
      <w:pPr>
        <w:spacing w:after="0"/>
        <w:rPr>
          <w:i/>
        </w:rPr>
      </w:pPr>
    </w:p>
    <w:p w14:paraId="76E7AA0E" w14:textId="77777777" w:rsidR="00C03B85" w:rsidRDefault="00C03B85" w:rsidP="00FD2F88">
      <w:pPr>
        <w:spacing w:after="0"/>
        <w:rPr>
          <w:i/>
        </w:rPr>
      </w:pPr>
    </w:p>
    <w:p w14:paraId="3073D6CB" w14:textId="77777777" w:rsidR="00C03B85" w:rsidRDefault="00C03B85" w:rsidP="00FD2F88">
      <w:pPr>
        <w:spacing w:after="0"/>
        <w:rPr>
          <w:i/>
        </w:rPr>
      </w:pPr>
    </w:p>
    <w:p w14:paraId="6703FF63" w14:textId="77777777" w:rsidR="00C03B85" w:rsidRDefault="00C03B85" w:rsidP="00FD2F88">
      <w:pPr>
        <w:spacing w:after="0"/>
        <w:rPr>
          <w:i/>
        </w:rPr>
      </w:pPr>
    </w:p>
    <w:p w14:paraId="1F696A69" w14:textId="77777777" w:rsidR="00C03B85" w:rsidRDefault="00C03B85" w:rsidP="00FD2F88">
      <w:pPr>
        <w:spacing w:after="0"/>
        <w:rPr>
          <w:i/>
        </w:rPr>
      </w:pPr>
    </w:p>
    <w:p w14:paraId="2A23F1C6" w14:textId="77777777" w:rsidR="00C03B85" w:rsidRDefault="00C03B85" w:rsidP="00FD2F88">
      <w:pPr>
        <w:spacing w:after="0"/>
        <w:rPr>
          <w:i/>
        </w:rPr>
      </w:pPr>
    </w:p>
    <w:p w14:paraId="3FFEF22D" w14:textId="77777777" w:rsidR="00C03B85" w:rsidRDefault="00C03B85" w:rsidP="00FD2F88">
      <w:pPr>
        <w:spacing w:after="0"/>
        <w:rPr>
          <w:i/>
        </w:rPr>
      </w:pPr>
    </w:p>
    <w:p w14:paraId="329D797F" w14:textId="77777777" w:rsidR="00C03B85" w:rsidRDefault="00C03B85" w:rsidP="00FD2F88">
      <w:pPr>
        <w:spacing w:after="0"/>
        <w:rPr>
          <w:i/>
        </w:rPr>
      </w:pPr>
    </w:p>
    <w:p w14:paraId="5E4ACC1C" w14:textId="77777777" w:rsidR="00C03B85" w:rsidRDefault="00C03B85" w:rsidP="00FD2F88">
      <w:pPr>
        <w:spacing w:after="0"/>
        <w:rPr>
          <w:i/>
        </w:rPr>
      </w:pPr>
    </w:p>
    <w:p w14:paraId="7685393E" w14:textId="77777777" w:rsidR="00C03B85" w:rsidRDefault="00C03B85" w:rsidP="00FD2F88">
      <w:pPr>
        <w:spacing w:after="0"/>
        <w:rPr>
          <w:i/>
        </w:rPr>
      </w:pPr>
    </w:p>
    <w:p w14:paraId="6FF1EF04" w14:textId="77777777" w:rsidR="00C03B85" w:rsidRDefault="00C03B85" w:rsidP="00FD2F88">
      <w:pPr>
        <w:spacing w:after="0"/>
        <w:rPr>
          <w:i/>
        </w:rPr>
      </w:pPr>
    </w:p>
    <w:p w14:paraId="2F6B5115" w14:textId="77777777" w:rsidR="00C03B85" w:rsidRDefault="00C03B85" w:rsidP="00FD2F88">
      <w:pPr>
        <w:spacing w:after="0"/>
        <w:rPr>
          <w:i/>
        </w:rPr>
      </w:pPr>
    </w:p>
    <w:p w14:paraId="43126A5F" w14:textId="77777777" w:rsidR="00C03B85" w:rsidRDefault="00C03B85" w:rsidP="00FD2F88">
      <w:pPr>
        <w:spacing w:after="0"/>
        <w:rPr>
          <w:i/>
        </w:rPr>
      </w:pPr>
    </w:p>
    <w:p w14:paraId="34878CE3" w14:textId="77777777" w:rsidR="00C03B85" w:rsidRDefault="00C03B85" w:rsidP="00FD2F88">
      <w:pPr>
        <w:spacing w:after="0"/>
        <w:rPr>
          <w:i/>
        </w:rPr>
      </w:pPr>
    </w:p>
    <w:p w14:paraId="4F34BA27" w14:textId="77777777" w:rsidR="00C03B85" w:rsidRDefault="00C03B85" w:rsidP="00FD2F88">
      <w:pPr>
        <w:spacing w:after="0"/>
        <w:rPr>
          <w:i/>
        </w:rPr>
      </w:pPr>
    </w:p>
    <w:p w14:paraId="34D65444" w14:textId="77777777" w:rsidR="00C03B85" w:rsidRDefault="00C03B85" w:rsidP="00FD2F88">
      <w:pPr>
        <w:spacing w:after="0"/>
        <w:rPr>
          <w:i/>
        </w:rPr>
      </w:pPr>
    </w:p>
    <w:p w14:paraId="1D6B9656" w14:textId="77777777" w:rsidR="00C03B85" w:rsidRDefault="00C03B85" w:rsidP="00FD2F88">
      <w:pPr>
        <w:spacing w:after="0"/>
        <w:rPr>
          <w:i/>
        </w:rPr>
      </w:pPr>
    </w:p>
    <w:p w14:paraId="43732EB8" w14:textId="77777777" w:rsidR="00C03B85" w:rsidRDefault="00C03B85" w:rsidP="00FD2F88">
      <w:pPr>
        <w:spacing w:after="0"/>
        <w:rPr>
          <w:i/>
        </w:rPr>
      </w:pPr>
    </w:p>
    <w:p w14:paraId="34D41BA4" w14:textId="77777777" w:rsidR="00C03B85" w:rsidRDefault="00C03B85" w:rsidP="00FD2F88">
      <w:pPr>
        <w:spacing w:after="0"/>
        <w:rPr>
          <w:i/>
        </w:rPr>
      </w:pPr>
    </w:p>
    <w:p w14:paraId="48353167" w14:textId="77777777" w:rsidR="00C03B85" w:rsidRDefault="00C03B85" w:rsidP="00FD2F88">
      <w:pPr>
        <w:spacing w:after="0"/>
        <w:rPr>
          <w:i/>
        </w:rPr>
      </w:pPr>
    </w:p>
    <w:p w14:paraId="3BB5198E" w14:textId="77777777" w:rsidR="00C03B85" w:rsidRDefault="00C03B85" w:rsidP="00FD2F88">
      <w:pPr>
        <w:spacing w:after="0"/>
        <w:rPr>
          <w:i/>
        </w:rPr>
      </w:pPr>
    </w:p>
    <w:p w14:paraId="2DA22DF6" w14:textId="77777777" w:rsidR="00C03B85" w:rsidRDefault="00C03B85" w:rsidP="00FD2F88">
      <w:pPr>
        <w:spacing w:after="0"/>
        <w:rPr>
          <w:i/>
        </w:rPr>
      </w:pPr>
    </w:p>
    <w:p w14:paraId="41C9F3E2" w14:textId="77777777" w:rsidR="00C03B85" w:rsidRDefault="00C03B85" w:rsidP="00FD2F88">
      <w:pPr>
        <w:spacing w:after="0"/>
        <w:rPr>
          <w:i/>
        </w:rPr>
      </w:pPr>
    </w:p>
    <w:p w14:paraId="7B9E03CF" w14:textId="77777777" w:rsidR="00C03B85" w:rsidRDefault="00C03B85" w:rsidP="00FD2F88">
      <w:pPr>
        <w:spacing w:after="0"/>
        <w:rPr>
          <w:i/>
        </w:rPr>
      </w:pPr>
    </w:p>
    <w:p w14:paraId="78050CD0" w14:textId="77777777" w:rsidR="00C03B85" w:rsidRDefault="00C03B85" w:rsidP="00FD2F88">
      <w:pPr>
        <w:spacing w:after="0"/>
        <w:rPr>
          <w:i/>
        </w:rPr>
      </w:pPr>
    </w:p>
    <w:p w14:paraId="74C98810" w14:textId="77777777" w:rsidR="00C03B85" w:rsidRDefault="00C03B85" w:rsidP="00FD2F88">
      <w:pPr>
        <w:spacing w:after="0"/>
        <w:rPr>
          <w:i/>
        </w:rPr>
      </w:pPr>
    </w:p>
    <w:p w14:paraId="7275BB6E" w14:textId="77777777" w:rsidR="00C03B85" w:rsidRDefault="00C03B85" w:rsidP="00FD2F88">
      <w:pPr>
        <w:spacing w:after="0"/>
        <w:rPr>
          <w:i/>
        </w:rPr>
      </w:pPr>
    </w:p>
    <w:p w14:paraId="29A46146" w14:textId="77777777" w:rsidR="00C03B85" w:rsidRDefault="00C03B85" w:rsidP="00FD2F88">
      <w:pPr>
        <w:spacing w:after="0"/>
        <w:rPr>
          <w:i/>
        </w:rPr>
      </w:pPr>
    </w:p>
    <w:p w14:paraId="22348D14" w14:textId="77777777" w:rsidR="00C03B85" w:rsidRDefault="00C03B85" w:rsidP="00FD2F88">
      <w:pPr>
        <w:spacing w:after="0"/>
        <w:rPr>
          <w:i/>
        </w:rPr>
      </w:pPr>
    </w:p>
    <w:p w14:paraId="5514F927" w14:textId="77777777" w:rsidR="00C03B85" w:rsidRDefault="00C03B85" w:rsidP="00FD2F88">
      <w:pPr>
        <w:spacing w:after="0"/>
        <w:rPr>
          <w:i/>
        </w:rPr>
      </w:pPr>
    </w:p>
    <w:p w14:paraId="20A7328C" w14:textId="77777777" w:rsidR="00C03B85" w:rsidRDefault="00C03B85" w:rsidP="00FD2F88">
      <w:pPr>
        <w:spacing w:after="0"/>
        <w:rPr>
          <w:i/>
        </w:rPr>
      </w:pPr>
    </w:p>
    <w:p w14:paraId="494AF57B" w14:textId="77777777" w:rsidR="00C03B85" w:rsidRDefault="00C03B85" w:rsidP="00FD2F88">
      <w:pPr>
        <w:spacing w:after="0"/>
        <w:rPr>
          <w:i/>
        </w:rPr>
      </w:pPr>
    </w:p>
    <w:p w14:paraId="5BB85A9B" w14:textId="77777777" w:rsidR="00C03B85" w:rsidRDefault="00C03B85" w:rsidP="00FD2F88">
      <w:pPr>
        <w:spacing w:after="0"/>
        <w:rPr>
          <w:i/>
        </w:rPr>
      </w:pPr>
    </w:p>
    <w:p w14:paraId="4A78CDDD" w14:textId="77777777" w:rsidR="00C03B85" w:rsidRPr="003E09B0" w:rsidRDefault="00C03B85" w:rsidP="003E09B0">
      <w:pPr>
        <w:spacing w:after="0"/>
        <w:jc w:val="center"/>
        <w:rPr>
          <w:b/>
        </w:rPr>
      </w:pPr>
      <w:r w:rsidRPr="003E09B0">
        <w:rPr>
          <w:b/>
        </w:rPr>
        <w:t>Orick Community Services District</w:t>
      </w:r>
    </w:p>
    <w:p w14:paraId="177E8429" w14:textId="77777777" w:rsidR="00C03B85" w:rsidRDefault="00C03B85" w:rsidP="003E09B0">
      <w:pPr>
        <w:spacing w:after="0"/>
        <w:jc w:val="center"/>
        <w:rPr>
          <w:b/>
        </w:rPr>
      </w:pPr>
      <w:r w:rsidRPr="003E09B0">
        <w:rPr>
          <w:b/>
        </w:rPr>
        <w:t>Director and Personnel Contact Information</w:t>
      </w:r>
    </w:p>
    <w:p w14:paraId="6BA0C972" w14:textId="77777777" w:rsidR="00C03B85" w:rsidRDefault="00C03B85" w:rsidP="003E09B0">
      <w:pPr>
        <w:spacing w:after="0"/>
        <w:jc w:val="center"/>
        <w:rPr>
          <w:b/>
        </w:rPr>
      </w:pPr>
    </w:p>
    <w:p w14:paraId="125D0F3B" w14:textId="77777777" w:rsidR="00C03B85" w:rsidRDefault="00C03B85" w:rsidP="003E09B0">
      <w:pPr>
        <w:spacing w:after="0"/>
        <w:jc w:val="center"/>
        <w:rPr>
          <w:b/>
        </w:rPr>
      </w:pPr>
      <w:r>
        <w:rPr>
          <w:b/>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C03B85" w:rsidRPr="00E43E54" w14:paraId="7AFB96FE" w14:textId="77777777" w:rsidTr="00E43E54">
        <w:tc>
          <w:tcPr>
            <w:tcW w:w="1915" w:type="dxa"/>
          </w:tcPr>
          <w:p w14:paraId="171E04CE" w14:textId="77777777" w:rsidR="00C03B85" w:rsidRPr="00E43E54" w:rsidRDefault="00C03B85" w:rsidP="00E43E54">
            <w:pPr>
              <w:spacing w:after="0" w:line="240" w:lineRule="auto"/>
              <w:jc w:val="center"/>
              <w:rPr>
                <w:b/>
              </w:rPr>
            </w:pPr>
            <w:r w:rsidRPr="00E43E54">
              <w:rPr>
                <w:b/>
              </w:rPr>
              <w:t>Name</w:t>
            </w:r>
          </w:p>
        </w:tc>
        <w:tc>
          <w:tcPr>
            <w:tcW w:w="1915" w:type="dxa"/>
          </w:tcPr>
          <w:p w14:paraId="75AB196A" w14:textId="77777777" w:rsidR="00C03B85" w:rsidRPr="00E43E54" w:rsidRDefault="00C03B85" w:rsidP="00E43E54">
            <w:pPr>
              <w:spacing w:after="0" w:line="240" w:lineRule="auto"/>
              <w:jc w:val="center"/>
              <w:rPr>
                <w:b/>
              </w:rPr>
            </w:pPr>
            <w:r w:rsidRPr="00E43E54">
              <w:rPr>
                <w:b/>
              </w:rPr>
              <w:t>Position</w:t>
            </w:r>
          </w:p>
        </w:tc>
        <w:tc>
          <w:tcPr>
            <w:tcW w:w="1915" w:type="dxa"/>
          </w:tcPr>
          <w:p w14:paraId="3FFAFBC2" w14:textId="77777777" w:rsidR="00C03B85" w:rsidRPr="00E43E54" w:rsidRDefault="00C03B85" w:rsidP="00E43E54">
            <w:pPr>
              <w:spacing w:after="0" w:line="240" w:lineRule="auto"/>
              <w:jc w:val="center"/>
              <w:rPr>
                <w:b/>
              </w:rPr>
            </w:pPr>
            <w:r w:rsidRPr="00E43E54">
              <w:rPr>
                <w:b/>
              </w:rPr>
              <w:t>Phone</w:t>
            </w:r>
          </w:p>
        </w:tc>
        <w:tc>
          <w:tcPr>
            <w:tcW w:w="1915" w:type="dxa"/>
          </w:tcPr>
          <w:p w14:paraId="1A990BE2" w14:textId="77777777" w:rsidR="00C03B85" w:rsidRPr="00E43E54" w:rsidRDefault="00C03B85" w:rsidP="00E43E54">
            <w:pPr>
              <w:spacing w:after="0" w:line="240" w:lineRule="auto"/>
              <w:jc w:val="center"/>
              <w:rPr>
                <w:b/>
              </w:rPr>
            </w:pPr>
            <w:r w:rsidRPr="00E43E54">
              <w:rPr>
                <w:b/>
              </w:rPr>
              <w:t>Cell</w:t>
            </w:r>
          </w:p>
        </w:tc>
        <w:tc>
          <w:tcPr>
            <w:tcW w:w="1916" w:type="dxa"/>
          </w:tcPr>
          <w:p w14:paraId="7C699EBC" w14:textId="77777777" w:rsidR="00C03B85" w:rsidRPr="00E43E54" w:rsidRDefault="00C03B85" w:rsidP="00E43E54">
            <w:pPr>
              <w:spacing w:after="0" w:line="240" w:lineRule="auto"/>
              <w:jc w:val="center"/>
              <w:rPr>
                <w:b/>
              </w:rPr>
            </w:pPr>
            <w:r w:rsidRPr="00E43E54">
              <w:rPr>
                <w:b/>
              </w:rPr>
              <w:t>Email</w:t>
            </w:r>
          </w:p>
        </w:tc>
      </w:tr>
      <w:tr w:rsidR="00C03B85" w:rsidRPr="00E43E54" w14:paraId="59D07A4A" w14:textId="77777777" w:rsidTr="00E43E54">
        <w:tc>
          <w:tcPr>
            <w:tcW w:w="1915" w:type="dxa"/>
          </w:tcPr>
          <w:p w14:paraId="20DC827D" w14:textId="77777777" w:rsidR="00C03B85" w:rsidRPr="00E43E54" w:rsidRDefault="00C03B85" w:rsidP="00E43E54">
            <w:pPr>
              <w:spacing w:after="0" w:line="240" w:lineRule="auto"/>
            </w:pPr>
            <w:r w:rsidRPr="00E43E54">
              <w:t>Ron Barlow</w:t>
            </w:r>
          </w:p>
        </w:tc>
        <w:tc>
          <w:tcPr>
            <w:tcW w:w="1915" w:type="dxa"/>
          </w:tcPr>
          <w:p w14:paraId="4686C4C2" w14:textId="77777777" w:rsidR="00C03B85" w:rsidRPr="00E43E54" w:rsidRDefault="00C03B85" w:rsidP="00E43E54">
            <w:pPr>
              <w:spacing w:after="0" w:line="240" w:lineRule="auto"/>
              <w:jc w:val="center"/>
            </w:pPr>
            <w:r w:rsidRPr="00E43E54">
              <w:t>President</w:t>
            </w:r>
          </w:p>
        </w:tc>
        <w:tc>
          <w:tcPr>
            <w:tcW w:w="1915" w:type="dxa"/>
          </w:tcPr>
          <w:p w14:paraId="3B372E07" w14:textId="77777777" w:rsidR="00C03B85" w:rsidRPr="00E43E54" w:rsidRDefault="003D7951" w:rsidP="00E43E54">
            <w:pPr>
              <w:spacing w:after="0" w:line="240" w:lineRule="auto"/>
              <w:jc w:val="center"/>
              <w:rPr>
                <w:b/>
              </w:rPr>
            </w:pPr>
            <w:r>
              <w:rPr>
                <w:b/>
              </w:rPr>
              <w:t>707-488-5952</w:t>
            </w:r>
          </w:p>
        </w:tc>
        <w:tc>
          <w:tcPr>
            <w:tcW w:w="1915" w:type="dxa"/>
          </w:tcPr>
          <w:p w14:paraId="4EED9D6E" w14:textId="7EA01671" w:rsidR="00C03B85" w:rsidRPr="00E43E54" w:rsidRDefault="003D7951" w:rsidP="00E43E54">
            <w:pPr>
              <w:spacing w:after="0" w:line="240" w:lineRule="auto"/>
              <w:jc w:val="center"/>
              <w:rPr>
                <w:b/>
              </w:rPr>
            </w:pPr>
            <w:r>
              <w:rPr>
                <w:b/>
              </w:rPr>
              <w:t>707-49</w:t>
            </w:r>
            <w:r w:rsidR="00B412E4">
              <w:rPr>
                <w:b/>
              </w:rPr>
              <w:t>6</w:t>
            </w:r>
            <w:r>
              <w:rPr>
                <w:b/>
              </w:rPr>
              <w:t>-4192</w:t>
            </w:r>
          </w:p>
        </w:tc>
        <w:tc>
          <w:tcPr>
            <w:tcW w:w="1916" w:type="dxa"/>
          </w:tcPr>
          <w:p w14:paraId="0CBD6B77" w14:textId="77777777" w:rsidR="00C03B85" w:rsidRPr="00E43E54" w:rsidRDefault="00C03B85" w:rsidP="00E43E54">
            <w:pPr>
              <w:spacing w:after="0" w:line="240" w:lineRule="auto"/>
              <w:jc w:val="center"/>
              <w:rPr>
                <w:b/>
              </w:rPr>
            </w:pPr>
          </w:p>
        </w:tc>
      </w:tr>
      <w:tr w:rsidR="00C03B85" w:rsidRPr="00E43E54" w14:paraId="1E935F3B" w14:textId="77777777" w:rsidTr="00E43E54">
        <w:tc>
          <w:tcPr>
            <w:tcW w:w="1915" w:type="dxa"/>
          </w:tcPr>
          <w:p w14:paraId="2DF03C5B" w14:textId="77777777" w:rsidR="00C03B85" w:rsidRPr="00E43E54" w:rsidRDefault="003D7951" w:rsidP="00E43E54">
            <w:pPr>
              <w:spacing w:after="0" w:line="240" w:lineRule="auto"/>
            </w:pPr>
            <w:r>
              <w:t>Robert Secor</w:t>
            </w:r>
          </w:p>
        </w:tc>
        <w:tc>
          <w:tcPr>
            <w:tcW w:w="1915" w:type="dxa"/>
          </w:tcPr>
          <w:p w14:paraId="74482FDE" w14:textId="77777777" w:rsidR="00C03B85" w:rsidRPr="00E43E54" w:rsidRDefault="00C03B85" w:rsidP="00E43E54">
            <w:pPr>
              <w:spacing w:after="0" w:line="240" w:lineRule="auto"/>
              <w:jc w:val="center"/>
            </w:pPr>
            <w:proofErr w:type="spellStart"/>
            <w:r w:rsidRPr="00E43E54">
              <w:t>V.President</w:t>
            </w:r>
            <w:proofErr w:type="spellEnd"/>
          </w:p>
        </w:tc>
        <w:tc>
          <w:tcPr>
            <w:tcW w:w="1915" w:type="dxa"/>
          </w:tcPr>
          <w:p w14:paraId="10615C6D" w14:textId="77777777" w:rsidR="00C03B85" w:rsidRPr="00E43E54" w:rsidRDefault="00C03B85" w:rsidP="00E43E54">
            <w:pPr>
              <w:spacing w:after="0" w:line="240" w:lineRule="auto"/>
              <w:jc w:val="center"/>
              <w:rPr>
                <w:b/>
              </w:rPr>
            </w:pPr>
          </w:p>
        </w:tc>
        <w:tc>
          <w:tcPr>
            <w:tcW w:w="1915" w:type="dxa"/>
          </w:tcPr>
          <w:p w14:paraId="02236FFB" w14:textId="77777777" w:rsidR="00C03B85" w:rsidRPr="00E43E54" w:rsidRDefault="003D7951" w:rsidP="00E43E54">
            <w:pPr>
              <w:spacing w:after="0" w:line="240" w:lineRule="auto"/>
              <w:jc w:val="center"/>
              <w:rPr>
                <w:b/>
              </w:rPr>
            </w:pPr>
            <w:r>
              <w:rPr>
                <w:b/>
              </w:rPr>
              <w:t>707-498-2907</w:t>
            </w:r>
          </w:p>
        </w:tc>
        <w:tc>
          <w:tcPr>
            <w:tcW w:w="1916" w:type="dxa"/>
          </w:tcPr>
          <w:p w14:paraId="248BB45F" w14:textId="77777777" w:rsidR="00C03B85" w:rsidRPr="00E43E54" w:rsidRDefault="00C03B85" w:rsidP="00E43E54">
            <w:pPr>
              <w:spacing w:after="0" w:line="240" w:lineRule="auto"/>
              <w:jc w:val="center"/>
              <w:rPr>
                <w:b/>
              </w:rPr>
            </w:pPr>
          </w:p>
        </w:tc>
      </w:tr>
      <w:tr w:rsidR="00C03B85" w:rsidRPr="00E43E54" w14:paraId="0BAF9F67" w14:textId="77777777" w:rsidTr="00E43E54">
        <w:tc>
          <w:tcPr>
            <w:tcW w:w="1915" w:type="dxa"/>
          </w:tcPr>
          <w:p w14:paraId="16B92630" w14:textId="77777777" w:rsidR="00C03B85" w:rsidRPr="00E43E54" w:rsidRDefault="00C03B85" w:rsidP="00E43E54">
            <w:pPr>
              <w:spacing w:after="0" w:line="240" w:lineRule="auto"/>
            </w:pPr>
            <w:r w:rsidRPr="00E43E54">
              <w:t>Byron Frick</w:t>
            </w:r>
          </w:p>
        </w:tc>
        <w:tc>
          <w:tcPr>
            <w:tcW w:w="1915" w:type="dxa"/>
          </w:tcPr>
          <w:p w14:paraId="57FACB6A" w14:textId="77777777" w:rsidR="00C03B85" w:rsidRPr="00E43E54" w:rsidRDefault="00C03B85" w:rsidP="00E43E54">
            <w:pPr>
              <w:spacing w:after="0" w:line="240" w:lineRule="auto"/>
              <w:jc w:val="center"/>
            </w:pPr>
            <w:r w:rsidRPr="00E43E54">
              <w:t>Board Director</w:t>
            </w:r>
          </w:p>
        </w:tc>
        <w:tc>
          <w:tcPr>
            <w:tcW w:w="1915" w:type="dxa"/>
          </w:tcPr>
          <w:p w14:paraId="4B5A8264" w14:textId="77777777" w:rsidR="00C03B85" w:rsidRPr="00E43E54" w:rsidRDefault="003D7951" w:rsidP="00E43E54">
            <w:pPr>
              <w:spacing w:after="0" w:line="240" w:lineRule="auto"/>
              <w:jc w:val="center"/>
              <w:rPr>
                <w:b/>
              </w:rPr>
            </w:pPr>
            <w:r>
              <w:rPr>
                <w:b/>
              </w:rPr>
              <w:t>707-488-9512</w:t>
            </w:r>
          </w:p>
        </w:tc>
        <w:tc>
          <w:tcPr>
            <w:tcW w:w="1915" w:type="dxa"/>
          </w:tcPr>
          <w:p w14:paraId="6A490AD8" w14:textId="77777777" w:rsidR="00C03B85" w:rsidRPr="00E43E54" w:rsidRDefault="00C03B85" w:rsidP="00E43E54">
            <w:pPr>
              <w:spacing w:after="0" w:line="240" w:lineRule="auto"/>
              <w:jc w:val="center"/>
              <w:rPr>
                <w:b/>
              </w:rPr>
            </w:pPr>
          </w:p>
        </w:tc>
        <w:tc>
          <w:tcPr>
            <w:tcW w:w="1916" w:type="dxa"/>
          </w:tcPr>
          <w:p w14:paraId="0F31FC7A" w14:textId="77777777" w:rsidR="00C03B85" w:rsidRPr="00E43E54" w:rsidRDefault="00C03B85" w:rsidP="00E43E54">
            <w:pPr>
              <w:spacing w:after="0" w:line="240" w:lineRule="auto"/>
              <w:jc w:val="center"/>
              <w:rPr>
                <w:b/>
              </w:rPr>
            </w:pPr>
          </w:p>
        </w:tc>
      </w:tr>
      <w:tr w:rsidR="00C03B85" w:rsidRPr="00E43E54" w14:paraId="7DD17BE5" w14:textId="77777777" w:rsidTr="00E43E54">
        <w:tc>
          <w:tcPr>
            <w:tcW w:w="1915" w:type="dxa"/>
          </w:tcPr>
          <w:p w14:paraId="6B82E60B" w14:textId="07D8C124" w:rsidR="00C03B85" w:rsidRPr="00E43E54" w:rsidRDefault="00B412E4" w:rsidP="00E43E54">
            <w:pPr>
              <w:spacing w:after="0" w:line="240" w:lineRule="auto"/>
            </w:pPr>
            <w:r>
              <w:t>Marla Zuber</w:t>
            </w:r>
          </w:p>
        </w:tc>
        <w:tc>
          <w:tcPr>
            <w:tcW w:w="1915" w:type="dxa"/>
          </w:tcPr>
          <w:p w14:paraId="17C0139B" w14:textId="77777777" w:rsidR="00C03B85" w:rsidRPr="00E43E54" w:rsidRDefault="00C03B85" w:rsidP="00E43E54">
            <w:pPr>
              <w:spacing w:after="0" w:line="240" w:lineRule="auto"/>
              <w:jc w:val="center"/>
            </w:pPr>
            <w:r w:rsidRPr="00E43E54">
              <w:t>Board Director</w:t>
            </w:r>
          </w:p>
        </w:tc>
        <w:tc>
          <w:tcPr>
            <w:tcW w:w="1915" w:type="dxa"/>
          </w:tcPr>
          <w:p w14:paraId="3EBCF275" w14:textId="77777777" w:rsidR="00C03B85" w:rsidRPr="00E43E54" w:rsidRDefault="00C03B85" w:rsidP="00E43E54">
            <w:pPr>
              <w:spacing w:after="0" w:line="240" w:lineRule="auto"/>
              <w:jc w:val="center"/>
              <w:rPr>
                <w:b/>
              </w:rPr>
            </w:pPr>
          </w:p>
        </w:tc>
        <w:tc>
          <w:tcPr>
            <w:tcW w:w="1915" w:type="dxa"/>
          </w:tcPr>
          <w:p w14:paraId="71AE417A" w14:textId="39B0D97A" w:rsidR="00C03B85" w:rsidRPr="00E43E54" w:rsidRDefault="00C03B85" w:rsidP="00E43E54">
            <w:pPr>
              <w:spacing w:after="0" w:line="240" w:lineRule="auto"/>
              <w:jc w:val="center"/>
              <w:rPr>
                <w:b/>
              </w:rPr>
            </w:pPr>
          </w:p>
        </w:tc>
        <w:tc>
          <w:tcPr>
            <w:tcW w:w="1916" w:type="dxa"/>
          </w:tcPr>
          <w:p w14:paraId="4512D065" w14:textId="77777777" w:rsidR="00C03B85" w:rsidRPr="00E43E54" w:rsidRDefault="00C03B85" w:rsidP="00E43E54">
            <w:pPr>
              <w:spacing w:after="0" w:line="240" w:lineRule="auto"/>
              <w:jc w:val="center"/>
              <w:rPr>
                <w:b/>
              </w:rPr>
            </w:pPr>
          </w:p>
        </w:tc>
      </w:tr>
      <w:tr w:rsidR="00C03B85" w:rsidRPr="00E43E54" w14:paraId="5E219F3C" w14:textId="77777777" w:rsidTr="00E43E54">
        <w:tc>
          <w:tcPr>
            <w:tcW w:w="1915" w:type="dxa"/>
          </w:tcPr>
          <w:p w14:paraId="688AEBC9" w14:textId="5C829A31" w:rsidR="00C03B85" w:rsidRPr="00E43E54" w:rsidRDefault="00B412E4" w:rsidP="00E43E54">
            <w:pPr>
              <w:spacing w:after="0" w:line="240" w:lineRule="auto"/>
            </w:pPr>
            <w:r>
              <w:t>Kaitlyn Combs</w:t>
            </w:r>
          </w:p>
        </w:tc>
        <w:tc>
          <w:tcPr>
            <w:tcW w:w="1915" w:type="dxa"/>
          </w:tcPr>
          <w:p w14:paraId="348477EE" w14:textId="77777777" w:rsidR="00C03B85" w:rsidRPr="00E43E54" w:rsidRDefault="00C03B85" w:rsidP="00E43E54">
            <w:pPr>
              <w:spacing w:after="0" w:line="240" w:lineRule="auto"/>
              <w:jc w:val="center"/>
            </w:pPr>
            <w:r w:rsidRPr="00E43E54">
              <w:t>Board Director</w:t>
            </w:r>
          </w:p>
        </w:tc>
        <w:tc>
          <w:tcPr>
            <w:tcW w:w="1915" w:type="dxa"/>
          </w:tcPr>
          <w:p w14:paraId="58F9AD3E" w14:textId="77777777" w:rsidR="00C03B85" w:rsidRPr="00E43E54" w:rsidRDefault="003D7951" w:rsidP="00AF3BC7">
            <w:pPr>
              <w:spacing w:after="0" w:line="240" w:lineRule="auto"/>
              <w:jc w:val="center"/>
              <w:rPr>
                <w:b/>
              </w:rPr>
            </w:pPr>
            <w:r>
              <w:rPr>
                <w:b/>
              </w:rPr>
              <w:t>707-488-</w:t>
            </w:r>
            <w:r w:rsidR="00AF3BC7">
              <w:rPr>
                <w:b/>
              </w:rPr>
              <w:t>2177</w:t>
            </w:r>
          </w:p>
        </w:tc>
        <w:tc>
          <w:tcPr>
            <w:tcW w:w="1915" w:type="dxa"/>
          </w:tcPr>
          <w:p w14:paraId="7D77FDCF" w14:textId="2D3F44E5" w:rsidR="00C03B85" w:rsidRPr="00E43E54" w:rsidRDefault="00C03B85" w:rsidP="00AF3BC7">
            <w:pPr>
              <w:spacing w:after="0" w:line="240" w:lineRule="auto"/>
              <w:jc w:val="center"/>
              <w:rPr>
                <w:b/>
              </w:rPr>
            </w:pPr>
          </w:p>
        </w:tc>
        <w:tc>
          <w:tcPr>
            <w:tcW w:w="1916" w:type="dxa"/>
          </w:tcPr>
          <w:p w14:paraId="7F50E9AD" w14:textId="77777777" w:rsidR="00C03B85" w:rsidRPr="00E43E54" w:rsidRDefault="00C03B85" w:rsidP="00E43E54">
            <w:pPr>
              <w:spacing w:after="0" w:line="240" w:lineRule="auto"/>
              <w:jc w:val="center"/>
              <w:rPr>
                <w:b/>
              </w:rPr>
            </w:pPr>
          </w:p>
        </w:tc>
      </w:tr>
      <w:tr w:rsidR="00C03B85" w:rsidRPr="00E43E54" w14:paraId="4730399B" w14:textId="77777777" w:rsidTr="00E43E54">
        <w:tc>
          <w:tcPr>
            <w:tcW w:w="1915" w:type="dxa"/>
          </w:tcPr>
          <w:p w14:paraId="4AE6B7B5" w14:textId="77777777" w:rsidR="00C03B85" w:rsidRPr="00E43E54" w:rsidRDefault="00C03B85" w:rsidP="00E43E54">
            <w:pPr>
              <w:spacing w:after="0" w:line="240" w:lineRule="auto"/>
            </w:pPr>
          </w:p>
        </w:tc>
        <w:tc>
          <w:tcPr>
            <w:tcW w:w="1915" w:type="dxa"/>
          </w:tcPr>
          <w:p w14:paraId="10227EB6" w14:textId="77777777" w:rsidR="00C03B85" w:rsidRPr="00E43E54" w:rsidRDefault="00C03B85" w:rsidP="00E43E54">
            <w:pPr>
              <w:spacing w:after="0" w:line="240" w:lineRule="auto"/>
              <w:jc w:val="center"/>
            </w:pPr>
          </w:p>
        </w:tc>
        <w:tc>
          <w:tcPr>
            <w:tcW w:w="1915" w:type="dxa"/>
          </w:tcPr>
          <w:p w14:paraId="1663CB6F" w14:textId="77777777" w:rsidR="00C03B85" w:rsidRPr="00E43E54" w:rsidRDefault="00C03B85" w:rsidP="00E43E54">
            <w:pPr>
              <w:spacing w:after="0" w:line="240" w:lineRule="auto"/>
              <w:jc w:val="center"/>
              <w:rPr>
                <w:b/>
              </w:rPr>
            </w:pPr>
          </w:p>
        </w:tc>
        <w:tc>
          <w:tcPr>
            <w:tcW w:w="1915" w:type="dxa"/>
          </w:tcPr>
          <w:p w14:paraId="0D802776" w14:textId="77777777" w:rsidR="00C03B85" w:rsidRPr="00E43E54" w:rsidRDefault="00C03B85" w:rsidP="00E43E54">
            <w:pPr>
              <w:spacing w:after="0" w:line="240" w:lineRule="auto"/>
              <w:jc w:val="center"/>
              <w:rPr>
                <w:b/>
              </w:rPr>
            </w:pPr>
          </w:p>
        </w:tc>
        <w:tc>
          <w:tcPr>
            <w:tcW w:w="1916" w:type="dxa"/>
          </w:tcPr>
          <w:p w14:paraId="08768DF2" w14:textId="77777777" w:rsidR="00C03B85" w:rsidRPr="00E43E54" w:rsidRDefault="00C03B85" w:rsidP="00E43E54">
            <w:pPr>
              <w:spacing w:after="0" w:line="240" w:lineRule="auto"/>
              <w:jc w:val="center"/>
              <w:rPr>
                <w:b/>
              </w:rPr>
            </w:pPr>
          </w:p>
        </w:tc>
      </w:tr>
      <w:tr w:rsidR="00C03B85" w:rsidRPr="00E43E54" w14:paraId="3DC55516" w14:textId="77777777" w:rsidTr="00E43E54">
        <w:tc>
          <w:tcPr>
            <w:tcW w:w="1915" w:type="dxa"/>
          </w:tcPr>
          <w:p w14:paraId="201ECE18" w14:textId="77777777" w:rsidR="00C03B85" w:rsidRPr="00E43E54" w:rsidRDefault="00C03B85" w:rsidP="00E43E54">
            <w:pPr>
              <w:spacing w:after="0" w:line="240" w:lineRule="auto"/>
            </w:pPr>
            <w:r w:rsidRPr="00E43E54">
              <w:t>Bill J. Allen</w:t>
            </w:r>
          </w:p>
        </w:tc>
        <w:tc>
          <w:tcPr>
            <w:tcW w:w="1915" w:type="dxa"/>
          </w:tcPr>
          <w:p w14:paraId="58D53FF1" w14:textId="77777777" w:rsidR="00C03B85" w:rsidRPr="00E43E54" w:rsidRDefault="00C03B85" w:rsidP="00E43E54">
            <w:pPr>
              <w:spacing w:after="0" w:line="240" w:lineRule="auto"/>
              <w:jc w:val="center"/>
            </w:pPr>
            <w:r w:rsidRPr="00E43E54">
              <w:t>Water Maintenance</w:t>
            </w:r>
          </w:p>
        </w:tc>
        <w:tc>
          <w:tcPr>
            <w:tcW w:w="1915" w:type="dxa"/>
          </w:tcPr>
          <w:p w14:paraId="0802D67F" w14:textId="77777777" w:rsidR="00C03B85" w:rsidRPr="00E43E54" w:rsidRDefault="003D7951" w:rsidP="00E43E54">
            <w:pPr>
              <w:spacing w:after="0" w:line="240" w:lineRule="auto"/>
              <w:jc w:val="center"/>
              <w:rPr>
                <w:b/>
              </w:rPr>
            </w:pPr>
            <w:r>
              <w:rPr>
                <w:b/>
              </w:rPr>
              <w:t>707-488-2212</w:t>
            </w:r>
          </w:p>
        </w:tc>
        <w:tc>
          <w:tcPr>
            <w:tcW w:w="1915" w:type="dxa"/>
          </w:tcPr>
          <w:p w14:paraId="6FEB86B9" w14:textId="77777777" w:rsidR="00C03B85" w:rsidRPr="00E43E54" w:rsidRDefault="003D7951" w:rsidP="00E43E54">
            <w:pPr>
              <w:spacing w:after="0" w:line="240" w:lineRule="auto"/>
              <w:jc w:val="center"/>
              <w:rPr>
                <w:b/>
              </w:rPr>
            </w:pPr>
            <w:r>
              <w:rPr>
                <w:b/>
              </w:rPr>
              <w:t>707-498-2411</w:t>
            </w:r>
          </w:p>
        </w:tc>
        <w:tc>
          <w:tcPr>
            <w:tcW w:w="1916" w:type="dxa"/>
          </w:tcPr>
          <w:p w14:paraId="399C5713" w14:textId="77777777" w:rsidR="00C03B85" w:rsidRPr="00E43E54" w:rsidRDefault="00C03B85" w:rsidP="00E43E54">
            <w:pPr>
              <w:spacing w:after="0" w:line="240" w:lineRule="auto"/>
              <w:jc w:val="center"/>
              <w:rPr>
                <w:b/>
              </w:rPr>
            </w:pPr>
          </w:p>
        </w:tc>
      </w:tr>
      <w:tr w:rsidR="00C03B85" w:rsidRPr="00E43E54" w14:paraId="49794297" w14:textId="77777777" w:rsidTr="00E43E54">
        <w:tc>
          <w:tcPr>
            <w:tcW w:w="1915" w:type="dxa"/>
          </w:tcPr>
          <w:p w14:paraId="565DF705" w14:textId="50DA5498" w:rsidR="00C03B85" w:rsidRPr="00E43E54" w:rsidRDefault="00B412E4" w:rsidP="00E43E54">
            <w:pPr>
              <w:spacing w:after="0" w:line="240" w:lineRule="auto"/>
            </w:pPr>
            <w:r>
              <w:t>Trevor Avram</w:t>
            </w:r>
          </w:p>
        </w:tc>
        <w:tc>
          <w:tcPr>
            <w:tcW w:w="1915" w:type="dxa"/>
          </w:tcPr>
          <w:p w14:paraId="7F1878C3" w14:textId="77777777" w:rsidR="00C03B85" w:rsidRDefault="00C03B85" w:rsidP="00E43E54">
            <w:pPr>
              <w:spacing w:after="0" w:line="240" w:lineRule="auto"/>
              <w:jc w:val="center"/>
            </w:pPr>
            <w:r w:rsidRPr="00E43E54">
              <w:t>Water Operator</w:t>
            </w:r>
          </w:p>
          <w:p w14:paraId="6DDA6656" w14:textId="406E58F0" w:rsidR="00B412E4" w:rsidRPr="00E43E54" w:rsidRDefault="00B412E4" w:rsidP="00E43E54">
            <w:pPr>
              <w:spacing w:after="0" w:line="240" w:lineRule="auto"/>
              <w:jc w:val="center"/>
            </w:pPr>
            <w:r>
              <w:t>Maintenance</w:t>
            </w:r>
          </w:p>
        </w:tc>
        <w:tc>
          <w:tcPr>
            <w:tcW w:w="1915" w:type="dxa"/>
          </w:tcPr>
          <w:p w14:paraId="6E94E42E" w14:textId="641C81C2" w:rsidR="00C03B85" w:rsidRPr="00E43E54" w:rsidRDefault="00B412E4" w:rsidP="00E43E54">
            <w:pPr>
              <w:spacing w:after="0" w:line="240" w:lineRule="auto"/>
              <w:jc w:val="center"/>
              <w:rPr>
                <w:b/>
              </w:rPr>
            </w:pPr>
            <w:r>
              <w:rPr>
                <w:b/>
              </w:rPr>
              <w:t>707-488-5741</w:t>
            </w:r>
          </w:p>
        </w:tc>
        <w:tc>
          <w:tcPr>
            <w:tcW w:w="1915" w:type="dxa"/>
          </w:tcPr>
          <w:p w14:paraId="6102AB20" w14:textId="29AA3971" w:rsidR="00C03B85" w:rsidRPr="00E43E54" w:rsidRDefault="00B412E4" w:rsidP="00AF3BC7">
            <w:pPr>
              <w:spacing w:after="0" w:line="240" w:lineRule="auto"/>
              <w:jc w:val="center"/>
              <w:rPr>
                <w:b/>
              </w:rPr>
            </w:pPr>
            <w:r>
              <w:rPr>
                <w:b/>
              </w:rPr>
              <w:t>530-520-2744</w:t>
            </w:r>
          </w:p>
        </w:tc>
        <w:tc>
          <w:tcPr>
            <w:tcW w:w="1916" w:type="dxa"/>
          </w:tcPr>
          <w:p w14:paraId="3E6BD28D" w14:textId="77777777" w:rsidR="00C03B85" w:rsidRPr="00E43E54" w:rsidRDefault="00C03B85" w:rsidP="00E43E54">
            <w:pPr>
              <w:spacing w:after="0" w:line="240" w:lineRule="auto"/>
              <w:jc w:val="center"/>
              <w:rPr>
                <w:b/>
              </w:rPr>
            </w:pPr>
          </w:p>
        </w:tc>
      </w:tr>
      <w:tr w:rsidR="00C03B85" w:rsidRPr="00E43E54" w14:paraId="246B01B7" w14:textId="77777777" w:rsidTr="00E43E54">
        <w:tc>
          <w:tcPr>
            <w:tcW w:w="1915" w:type="dxa"/>
          </w:tcPr>
          <w:p w14:paraId="4BFC6CC0" w14:textId="2CFEF409" w:rsidR="00C03B85" w:rsidRPr="00E43E54" w:rsidRDefault="00B412E4" w:rsidP="00E43E54">
            <w:pPr>
              <w:spacing w:after="0" w:line="240" w:lineRule="auto"/>
            </w:pPr>
            <w:r>
              <w:t>Barbara Mitchell</w:t>
            </w:r>
          </w:p>
        </w:tc>
        <w:tc>
          <w:tcPr>
            <w:tcW w:w="1915" w:type="dxa"/>
          </w:tcPr>
          <w:p w14:paraId="2DE4F00C" w14:textId="495DEFE6" w:rsidR="00C03B85" w:rsidRPr="00E43E54" w:rsidRDefault="0076266A" w:rsidP="00E43E54">
            <w:pPr>
              <w:spacing w:after="0" w:line="240" w:lineRule="auto"/>
              <w:jc w:val="center"/>
            </w:pPr>
            <w:r w:rsidRPr="00E43E54">
              <w:t>Administrative</w:t>
            </w:r>
            <w:r w:rsidR="00C03B85" w:rsidRPr="00E43E54">
              <w:t xml:space="preserve"> staff and Book-keeping</w:t>
            </w:r>
          </w:p>
        </w:tc>
        <w:tc>
          <w:tcPr>
            <w:tcW w:w="1915" w:type="dxa"/>
          </w:tcPr>
          <w:p w14:paraId="42D9BE39" w14:textId="77777777" w:rsidR="00C03B85" w:rsidRPr="00E43E54" w:rsidRDefault="00C0787F" w:rsidP="00E43E54">
            <w:pPr>
              <w:spacing w:after="0" w:line="240" w:lineRule="auto"/>
              <w:jc w:val="center"/>
              <w:rPr>
                <w:b/>
              </w:rPr>
            </w:pPr>
            <w:r>
              <w:rPr>
                <w:b/>
              </w:rPr>
              <w:t>707-488-3042</w:t>
            </w:r>
          </w:p>
        </w:tc>
        <w:tc>
          <w:tcPr>
            <w:tcW w:w="1915" w:type="dxa"/>
          </w:tcPr>
          <w:p w14:paraId="36635D96" w14:textId="77777777" w:rsidR="00C03B85" w:rsidRPr="00E43E54" w:rsidRDefault="00C0787F" w:rsidP="00E43E54">
            <w:pPr>
              <w:spacing w:after="0" w:line="240" w:lineRule="auto"/>
              <w:jc w:val="center"/>
              <w:rPr>
                <w:b/>
              </w:rPr>
            </w:pPr>
            <w:r>
              <w:rPr>
                <w:b/>
              </w:rPr>
              <w:t>707-496-1498</w:t>
            </w:r>
          </w:p>
        </w:tc>
        <w:tc>
          <w:tcPr>
            <w:tcW w:w="1916" w:type="dxa"/>
          </w:tcPr>
          <w:p w14:paraId="1D0A04E8" w14:textId="77777777" w:rsidR="00C03B85" w:rsidRPr="00E43E54" w:rsidRDefault="00C03B85" w:rsidP="00E43E54">
            <w:pPr>
              <w:spacing w:after="0" w:line="240" w:lineRule="auto"/>
              <w:jc w:val="center"/>
              <w:rPr>
                <w:b/>
              </w:rPr>
            </w:pPr>
          </w:p>
        </w:tc>
      </w:tr>
      <w:tr w:rsidR="00C03B85" w:rsidRPr="00E43E54" w14:paraId="0C5B9B86" w14:textId="77777777" w:rsidTr="00E43E54">
        <w:tc>
          <w:tcPr>
            <w:tcW w:w="1915" w:type="dxa"/>
          </w:tcPr>
          <w:p w14:paraId="382D7D42" w14:textId="77777777" w:rsidR="00C03B85" w:rsidRPr="00E43E54" w:rsidRDefault="003D7951" w:rsidP="00E43E54">
            <w:pPr>
              <w:spacing w:after="0" w:line="240" w:lineRule="auto"/>
            </w:pPr>
            <w:r>
              <w:t>Marcie Allen</w:t>
            </w:r>
          </w:p>
        </w:tc>
        <w:tc>
          <w:tcPr>
            <w:tcW w:w="1915" w:type="dxa"/>
          </w:tcPr>
          <w:p w14:paraId="442B1429" w14:textId="77777777" w:rsidR="00C03B85" w:rsidRPr="00E43E54" w:rsidRDefault="003D7951" w:rsidP="00E43E54">
            <w:pPr>
              <w:spacing w:after="0" w:line="240" w:lineRule="auto"/>
              <w:jc w:val="center"/>
            </w:pPr>
            <w:r>
              <w:t>Office Staff</w:t>
            </w:r>
          </w:p>
        </w:tc>
        <w:tc>
          <w:tcPr>
            <w:tcW w:w="1915" w:type="dxa"/>
          </w:tcPr>
          <w:p w14:paraId="43B131CD" w14:textId="77777777" w:rsidR="00C03B85" w:rsidRPr="00E43E54" w:rsidRDefault="003D7951" w:rsidP="00E43E54">
            <w:pPr>
              <w:spacing w:after="0" w:line="240" w:lineRule="auto"/>
              <w:jc w:val="center"/>
              <w:rPr>
                <w:b/>
              </w:rPr>
            </w:pPr>
            <w:r>
              <w:rPr>
                <w:b/>
              </w:rPr>
              <w:t>707-488-2212</w:t>
            </w:r>
          </w:p>
        </w:tc>
        <w:tc>
          <w:tcPr>
            <w:tcW w:w="1915" w:type="dxa"/>
          </w:tcPr>
          <w:p w14:paraId="7FD05531" w14:textId="77777777" w:rsidR="00C03B85" w:rsidRPr="00E43E54" w:rsidRDefault="003D7951" w:rsidP="00E43E54">
            <w:pPr>
              <w:spacing w:after="0" w:line="240" w:lineRule="auto"/>
              <w:jc w:val="center"/>
              <w:rPr>
                <w:b/>
              </w:rPr>
            </w:pPr>
            <w:r>
              <w:rPr>
                <w:b/>
              </w:rPr>
              <w:t>707-498-2452</w:t>
            </w:r>
          </w:p>
        </w:tc>
        <w:tc>
          <w:tcPr>
            <w:tcW w:w="1916" w:type="dxa"/>
          </w:tcPr>
          <w:p w14:paraId="76614331" w14:textId="77777777" w:rsidR="00C03B85" w:rsidRPr="00E43E54" w:rsidRDefault="00C03B85" w:rsidP="00E43E54">
            <w:pPr>
              <w:spacing w:after="0" w:line="240" w:lineRule="auto"/>
              <w:jc w:val="center"/>
              <w:rPr>
                <w:b/>
              </w:rPr>
            </w:pPr>
          </w:p>
        </w:tc>
      </w:tr>
      <w:tr w:rsidR="00C03B85" w:rsidRPr="00E43E54" w14:paraId="5DD00A17" w14:textId="77777777" w:rsidTr="00E43E54">
        <w:tc>
          <w:tcPr>
            <w:tcW w:w="1915" w:type="dxa"/>
          </w:tcPr>
          <w:p w14:paraId="316A2CBC" w14:textId="77777777" w:rsidR="00C03B85" w:rsidRPr="00E43E54" w:rsidRDefault="00C03B85" w:rsidP="00E43E54">
            <w:pPr>
              <w:spacing w:after="0" w:line="240" w:lineRule="auto"/>
            </w:pPr>
          </w:p>
        </w:tc>
        <w:tc>
          <w:tcPr>
            <w:tcW w:w="1915" w:type="dxa"/>
          </w:tcPr>
          <w:p w14:paraId="514305F5" w14:textId="77777777" w:rsidR="00C03B85" w:rsidRPr="00E43E54" w:rsidRDefault="00C03B85" w:rsidP="00E43E54">
            <w:pPr>
              <w:spacing w:after="0" w:line="240" w:lineRule="auto"/>
              <w:jc w:val="center"/>
            </w:pPr>
          </w:p>
        </w:tc>
        <w:tc>
          <w:tcPr>
            <w:tcW w:w="1915" w:type="dxa"/>
          </w:tcPr>
          <w:p w14:paraId="134863CB" w14:textId="77777777" w:rsidR="00C03B85" w:rsidRPr="00E43E54" w:rsidRDefault="00C03B85" w:rsidP="00E43E54">
            <w:pPr>
              <w:spacing w:after="0" w:line="240" w:lineRule="auto"/>
              <w:jc w:val="center"/>
              <w:rPr>
                <w:b/>
              </w:rPr>
            </w:pPr>
          </w:p>
        </w:tc>
        <w:tc>
          <w:tcPr>
            <w:tcW w:w="1915" w:type="dxa"/>
          </w:tcPr>
          <w:p w14:paraId="5B2929C7" w14:textId="77777777" w:rsidR="00C03B85" w:rsidRPr="00E43E54" w:rsidRDefault="00C03B85" w:rsidP="00E43E54">
            <w:pPr>
              <w:spacing w:after="0" w:line="240" w:lineRule="auto"/>
              <w:jc w:val="center"/>
              <w:rPr>
                <w:b/>
              </w:rPr>
            </w:pPr>
          </w:p>
        </w:tc>
        <w:tc>
          <w:tcPr>
            <w:tcW w:w="1916" w:type="dxa"/>
          </w:tcPr>
          <w:p w14:paraId="553498A0" w14:textId="77777777" w:rsidR="00C03B85" w:rsidRPr="00E43E54" w:rsidRDefault="00C03B85" w:rsidP="00E43E54">
            <w:pPr>
              <w:spacing w:after="0" w:line="240" w:lineRule="auto"/>
              <w:jc w:val="center"/>
              <w:rPr>
                <w:b/>
              </w:rPr>
            </w:pPr>
          </w:p>
        </w:tc>
      </w:tr>
    </w:tbl>
    <w:p w14:paraId="111FF7A3" w14:textId="77777777" w:rsidR="00C03B85" w:rsidRDefault="00C03B85" w:rsidP="003E09B0">
      <w:pPr>
        <w:spacing w:after="0"/>
        <w:jc w:val="center"/>
        <w:rPr>
          <w:b/>
        </w:rPr>
      </w:pPr>
    </w:p>
    <w:p w14:paraId="126BF58B" w14:textId="77777777" w:rsidR="00C03B85" w:rsidRDefault="00C03B85" w:rsidP="003E09B0">
      <w:pPr>
        <w:spacing w:after="0"/>
        <w:jc w:val="center"/>
        <w:rPr>
          <w:b/>
        </w:rPr>
      </w:pPr>
      <w:r>
        <w:rPr>
          <w:b/>
        </w:rPr>
        <w:t>Orick Volunteer Fire Department</w:t>
      </w:r>
    </w:p>
    <w:p w14:paraId="52B79A5B" w14:textId="77777777" w:rsidR="00C03B85" w:rsidRDefault="00C03B85" w:rsidP="003E09B0">
      <w:pPr>
        <w:spacing w:after="0"/>
        <w:jc w:val="center"/>
        <w:rPr>
          <w:b/>
        </w:rPr>
      </w:pPr>
      <w:r>
        <w:rPr>
          <w:b/>
        </w:rPr>
        <w:t xml:space="preserve">Response Personnel </w:t>
      </w:r>
    </w:p>
    <w:p w14:paraId="68A96C20" w14:textId="77777777" w:rsidR="00C03B85" w:rsidRDefault="00C03B85" w:rsidP="003E09B0">
      <w:pPr>
        <w:spacing w:after="0"/>
        <w:jc w:val="center"/>
        <w:rPr>
          <w:b/>
        </w:rPr>
      </w:pPr>
    </w:p>
    <w:p w14:paraId="46A5E403" w14:textId="77777777" w:rsidR="00C03B85" w:rsidRDefault="00C03B85" w:rsidP="003E09B0">
      <w:pPr>
        <w:spacing w:after="0"/>
        <w:jc w:val="center"/>
        <w:rPr>
          <w:b/>
        </w:rPr>
      </w:pPr>
      <w:r>
        <w:rPr>
          <w:b/>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C03B85" w:rsidRPr="00E43E54" w14:paraId="0558160E" w14:textId="77777777" w:rsidTr="00E43E54">
        <w:tc>
          <w:tcPr>
            <w:tcW w:w="1915" w:type="dxa"/>
          </w:tcPr>
          <w:p w14:paraId="65291F81" w14:textId="77777777" w:rsidR="00C03B85" w:rsidRPr="00E43E54" w:rsidRDefault="00C03B85" w:rsidP="00E43E54">
            <w:pPr>
              <w:spacing w:after="0" w:line="240" w:lineRule="auto"/>
              <w:jc w:val="center"/>
              <w:rPr>
                <w:b/>
              </w:rPr>
            </w:pPr>
            <w:r w:rsidRPr="00E43E54">
              <w:rPr>
                <w:b/>
              </w:rPr>
              <w:t>Name</w:t>
            </w:r>
          </w:p>
        </w:tc>
        <w:tc>
          <w:tcPr>
            <w:tcW w:w="1915" w:type="dxa"/>
          </w:tcPr>
          <w:p w14:paraId="75AA7E96" w14:textId="77777777" w:rsidR="00C03B85" w:rsidRPr="00E43E54" w:rsidRDefault="00C03B85" w:rsidP="00E43E54">
            <w:pPr>
              <w:spacing w:after="0" w:line="240" w:lineRule="auto"/>
              <w:jc w:val="center"/>
              <w:rPr>
                <w:b/>
              </w:rPr>
            </w:pPr>
            <w:r w:rsidRPr="00E43E54">
              <w:rPr>
                <w:b/>
              </w:rPr>
              <w:t>Position</w:t>
            </w:r>
          </w:p>
        </w:tc>
        <w:tc>
          <w:tcPr>
            <w:tcW w:w="1915" w:type="dxa"/>
          </w:tcPr>
          <w:p w14:paraId="28C741D2" w14:textId="77777777" w:rsidR="00C03B85" w:rsidRPr="00E43E54" w:rsidRDefault="00C03B85" w:rsidP="00E43E54">
            <w:pPr>
              <w:spacing w:after="0" w:line="240" w:lineRule="auto"/>
              <w:jc w:val="center"/>
              <w:rPr>
                <w:b/>
              </w:rPr>
            </w:pPr>
            <w:r w:rsidRPr="00E43E54">
              <w:rPr>
                <w:b/>
              </w:rPr>
              <w:t>Phone</w:t>
            </w:r>
          </w:p>
        </w:tc>
        <w:tc>
          <w:tcPr>
            <w:tcW w:w="1915" w:type="dxa"/>
          </w:tcPr>
          <w:p w14:paraId="7F34DC8B" w14:textId="77777777" w:rsidR="00C03B85" w:rsidRPr="00E43E54" w:rsidRDefault="00C03B85" w:rsidP="00E43E54">
            <w:pPr>
              <w:spacing w:after="0" w:line="240" w:lineRule="auto"/>
              <w:jc w:val="center"/>
              <w:rPr>
                <w:b/>
              </w:rPr>
            </w:pPr>
            <w:r w:rsidRPr="00E43E54">
              <w:rPr>
                <w:b/>
              </w:rPr>
              <w:t>Cell</w:t>
            </w:r>
          </w:p>
        </w:tc>
        <w:tc>
          <w:tcPr>
            <w:tcW w:w="1916" w:type="dxa"/>
          </w:tcPr>
          <w:p w14:paraId="29FDB6BC" w14:textId="77777777" w:rsidR="00C03B85" w:rsidRPr="00E43E54" w:rsidRDefault="00C03B85" w:rsidP="00E43E54">
            <w:pPr>
              <w:spacing w:after="0" w:line="240" w:lineRule="auto"/>
              <w:jc w:val="center"/>
              <w:rPr>
                <w:b/>
              </w:rPr>
            </w:pPr>
            <w:r w:rsidRPr="00E43E54">
              <w:rPr>
                <w:b/>
              </w:rPr>
              <w:t>Pager</w:t>
            </w:r>
          </w:p>
        </w:tc>
      </w:tr>
      <w:tr w:rsidR="00C03B85" w:rsidRPr="00E43E54" w14:paraId="15BCE2C7" w14:textId="77777777" w:rsidTr="00E43E54">
        <w:tc>
          <w:tcPr>
            <w:tcW w:w="1915" w:type="dxa"/>
          </w:tcPr>
          <w:p w14:paraId="1F52BCB4" w14:textId="0A304B91" w:rsidR="00C03B85" w:rsidRPr="00E43E54" w:rsidRDefault="00B412E4" w:rsidP="00E43E54">
            <w:pPr>
              <w:spacing w:after="0" w:line="240" w:lineRule="auto"/>
              <w:jc w:val="center"/>
            </w:pPr>
            <w:r>
              <w:t>Steven Baker</w:t>
            </w:r>
          </w:p>
        </w:tc>
        <w:tc>
          <w:tcPr>
            <w:tcW w:w="1915" w:type="dxa"/>
          </w:tcPr>
          <w:p w14:paraId="441DFFE9" w14:textId="77777777" w:rsidR="00C03B85" w:rsidRPr="00E43E54" w:rsidRDefault="00C03B85" w:rsidP="00E43E54">
            <w:pPr>
              <w:spacing w:after="0" w:line="240" w:lineRule="auto"/>
              <w:jc w:val="center"/>
            </w:pPr>
            <w:r w:rsidRPr="00E43E54">
              <w:t>Fire Chief</w:t>
            </w:r>
          </w:p>
        </w:tc>
        <w:tc>
          <w:tcPr>
            <w:tcW w:w="1915" w:type="dxa"/>
          </w:tcPr>
          <w:p w14:paraId="4DEF622A" w14:textId="77777777" w:rsidR="00C03B85" w:rsidRPr="00E43E54" w:rsidRDefault="00C0787F" w:rsidP="00AF3BC7">
            <w:pPr>
              <w:spacing w:after="0" w:line="240" w:lineRule="auto"/>
              <w:jc w:val="center"/>
              <w:rPr>
                <w:b/>
              </w:rPr>
            </w:pPr>
            <w:r>
              <w:rPr>
                <w:b/>
              </w:rPr>
              <w:t>707-488-</w:t>
            </w:r>
            <w:r w:rsidR="00AF3BC7">
              <w:rPr>
                <w:b/>
              </w:rPr>
              <w:t>2271</w:t>
            </w:r>
          </w:p>
        </w:tc>
        <w:tc>
          <w:tcPr>
            <w:tcW w:w="1915" w:type="dxa"/>
          </w:tcPr>
          <w:p w14:paraId="7395BAE6" w14:textId="664A7F9E" w:rsidR="00C03B85" w:rsidRPr="00E43E54" w:rsidRDefault="00B412E4" w:rsidP="00AF3BC7">
            <w:pPr>
              <w:spacing w:after="0" w:line="240" w:lineRule="auto"/>
              <w:jc w:val="center"/>
              <w:rPr>
                <w:b/>
              </w:rPr>
            </w:pPr>
            <w:r>
              <w:rPr>
                <w:b/>
              </w:rPr>
              <w:t>707-498-4637</w:t>
            </w:r>
          </w:p>
        </w:tc>
        <w:tc>
          <w:tcPr>
            <w:tcW w:w="1916" w:type="dxa"/>
          </w:tcPr>
          <w:p w14:paraId="522FFAFF" w14:textId="77777777" w:rsidR="00C03B85" w:rsidRPr="00E43E54" w:rsidRDefault="00C03B85" w:rsidP="00E43E54">
            <w:pPr>
              <w:spacing w:after="0" w:line="240" w:lineRule="auto"/>
              <w:jc w:val="center"/>
              <w:rPr>
                <w:b/>
              </w:rPr>
            </w:pPr>
          </w:p>
        </w:tc>
      </w:tr>
      <w:tr w:rsidR="00C03B85" w:rsidRPr="00E43E54" w14:paraId="10FD46EE" w14:textId="77777777" w:rsidTr="00E43E54">
        <w:tc>
          <w:tcPr>
            <w:tcW w:w="1915" w:type="dxa"/>
          </w:tcPr>
          <w:p w14:paraId="0A54B37A" w14:textId="1424102D" w:rsidR="00C03B85" w:rsidRPr="00E43E54" w:rsidRDefault="00B412E4" w:rsidP="00E43E54">
            <w:pPr>
              <w:spacing w:after="0" w:line="240" w:lineRule="auto"/>
              <w:jc w:val="center"/>
            </w:pPr>
            <w:r>
              <w:t>Tim Duncan</w:t>
            </w:r>
          </w:p>
        </w:tc>
        <w:tc>
          <w:tcPr>
            <w:tcW w:w="1915" w:type="dxa"/>
          </w:tcPr>
          <w:p w14:paraId="6E761839" w14:textId="77777777" w:rsidR="00C03B85" w:rsidRPr="00E43E54" w:rsidRDefault="00C0787F" w:rsidP="00E43E54">
            <w:pPr>
              <w:spacing w:after="0" w:line="240" w:lineRule="auto"/>
              <w:jc w:val="center"/>
            </w:pPr>
            <w:r>
              <w:t>Volunteer</w:t>
            </w:r>
          </w:p>
        </w:tc>
        <w:tc>
          <w:tcPr>
            <w:tcW w:w="1915" w:type="dxa"/>
          </w:tcPr>
          <w:p w14:paraId="438C38CB" w14:textId="77777777" w:rsidR="00C03B85" w:rsidRPr="00E43E54" w:rsidRDefault="00C03B85" w:rsidP="00E43E54">
            <w:pPr>
              <w:spacing w:after="0" w:line="240" w:lineRule="auto"/>
              <w:jc w:val="center"/>
              <w:rPr>
                <w:b/>
              </w:rPr>
            </w:pPr>
          </w:p>
        </w:tc>
        <w:tc>
          <w:tcPr>
            <w:tcW w:w="1915" w:type="dxa"/>
          </w:tcPr>
          <w:p w14:paraId="756BA7C6" w14:textId="610E5F57" w:rsidR="00C03B85" w:rsidRPr="00E43E54" w:rsidRDefault="00B412E4" w:rsidP="00E43E54">
            <w:pPr>
              <w:spacing w:after="0" w:line="240" w:lineRule="auto"/>
              <w:jc w:val="center"/>
              <w:rPr>
                <w:b/>
              </w:rPr>
            </w:pPr>
            <w:r>
              <w:rPr>
                <w:b/>
              </w:rPr>
              <w:t>707-845-1380</w:t>
            </w:r>
          </w:p>
        </w:tc>
        <w:tc>
          <w:tcPr>
            <w:tcW w:w="1916" w:type="dxa"/>
          </w:tcPr>
          <w:p w14:paraId="3E104393" w14:textId="77777777" w:rsidR="00C03B85" w:rsidRPr="00E43E54" w:rsidRDefault="00C03B85" w:rsidP="00E43E54">
            <w:pPr>
              <w:spacing w:after="0" w:line="240" w:lineRule="auto"/>
              <w:jc w:val="center"/>
              <w:rPr>
                <w:b/>
              </w:rPr>
            </w:pPr>
          </w:p>
        </w:tc>
      </w:tr>
      <w:tr w:rsidR="00C03B85" w:rsidRPr="00E43E54" w14:paraId="6E590492" w14:textId="77777777" w:rsidTr="00E43E54">
        <w:tc>
          <w:tcPr>
            <w:tcW w:w="1915" w:type="dxa"/>
          </w:tcPr>
          <w:p w14:paraId="5F96DAD9" w14:textId="77777777" w:rsidR="00C03B85" w:rsidRPr="00E43E54" w:rsidRDefault="00C03B85" w:rsidP="00E43E54">
            <w:pPr>
              <w:spacing w:after="0" w:line="240" w:lineRule="auto"/>
              <w:jc w:val="center"/>
            </w:pPr>
          </w:p>
        </w:tc>
        <w:tc>
          <w:tcPr>
            <w:tcW w:w="1915" w:type="dxa"/>
          </w:tcPr>
          <w:p w14:paraId="39568E20" w14:textId="77777777" w:rsidR="00C03B85" w:rsidRPr="00E43E54" w:rsidRDefault="00C03B85" w:rsidP="00E43E54">
            <w:pPr>
              <w:spacing w:after="0" w:line="240" w:lineRule="auto"/>
              <w:jc w:val="center"/>
            </w:pPr>
          </w:p>
        </w:tc>
        <w:tc>
          <w:tcPr>
            <w:tcW w:w="1915" w:type="dxa"/>
          </w:tcPr>
          <w:p w14:paraId="48972C8E" w14:textId="77777777" w:rsidR="00C03B85" w:rsidRPr="00E43E54" w:rsidRDefault="00C03B85" w:rsidP="00E43E54">
            <w:pPr>
              <w:spacing w:after="0" w:line="240" w:lineRule="auto"/>
              <w:jc w:val="center"/>
              <w:rPr>
                <w:b/>
              </w:rPr>
            </w:pPr>
          </w:p>
        </w:tc>
        <w:tc>
          <w:tcPr>
            <w:tcW w:w="1915" w:type="dxa"/>
          </w:tcPr>
          <w:p w14:paraId="6A950FA3" w14:textId="77777777" w:rsidR="00C03B85" w:rsidRPr="00E43E54" w:rsidRDefault="00C03B85" w:rsidP="00E43E54">
            <w:pPr>
              <w:spacing w:after="0" w:line="240" w:lineRule="auto"/>
              <w:jc w:val="center"/>
              <w:rPr>
                <w:b/>
              </w:rPr>
            </w:pPr>
          </w:p>
        </w:tc>
        <w:tc>
          <w:tcPr>
            <w:tcW w:w="1916" w:type="dxa"/>
          </w:tcPr>
          <w:p w14:paraId="7385C810" w14:textId="77777777" w:rsidR="00C03B85" w:rsidRPr="00E43E54" w:rsidRDefault="00C03B85" w:rsidP="00E43E54">
            <w:pPr>
              <w:spacing w:after="0" w:line="240" w:lineRule="auto"/>
              <w:jc w:val="center"/>
              <w:rPr>
                <w:b/>
              </w:rPr>
            </w:pPr>
          </w:p>
        </w:tc>
      </w:tr>
      <w:tr w:rsidR="00C03B85" w:rsidRPr="00E43E54" w14:paraId="00CD2D74" w14:textId="77777777" w:rsidTr="00E43E54">
        <w:tc>
          <w:tcPr>
            <w:tcW w:w="1915" w:type="dxa"/>
          </w:tcPr>
          <w:p w14:paraId="6811517E" w14:textId="77777777" w:rsidR="00C03B85" w:rsidRPr="00E43E54" w:rsidRDefault="00C03B85" w:rsidP="00E43E54">
            <w:pPr>
              <w:spacing w:after="0" w:line="240" w:lineRule="auto"/>
              <w:jc w:val="center"/>
            </w:pPr>
          </w:p>
        </w:tc>
        <w:tc>
          <w:tcPr>
            <w:tcW w:w="1915" w:type="dxa"/>
          </w:tcPr>
          <w:p w14:paraId="7B7043BC" w14:textId="77777777" w:rsidR="00C03B85" w:rsidRPr="00E43E54" w:rsidRDefault="00C03B85" w:rsidP="00E43E54">
            <w:pPr>
              <w:spacing w:after="0" w:line="240" w:lineRule="auto"/>
              <w:jc w:val="center"/>
            </w:pPr>
          </w:p>
        </w:tc>
        <w:tc>
          <w:tcPr>
            <w:tcW w:w="1915" w:type="dxa"/>
          </w:tcPr>
          <w:p w14:paraId="1CE371E5" w14:textId="77777777" w:rsidR="00C03B85" w:rsidRPr="00E43E54" w:rsidRDefault="00C03B85" w:rsidP="00E43E54">
            <w:pPr>
              <w:spacing w:after="0" w:line="240" w:lineRule="auto"/>
              <w:jc w:val="center"/>
              <w:rPr>
                <w:b/>
              </w:rPr>
            </w:pPr>
          </w:p>
        </w:tc>
        <w:tc>
          <w:tcPr>
            <w:tcW w:w="1915" w:type="dxa"/>
          </w:tcPr>
          <w:p w14:paraId="5C951590" w14:textId="77777777" w:rsidR="00C03B85" w:rsidRPr="00E43E54" w:rsidRDefault="00C03B85" w:rsidP="00E43E54">
            <w:pPr>
              <w:spacing w:after="0" w:line="240" w:lineRule="auto"/>
              <w:jc w:val="center"/>
              <w:rPr>
                <w:b/>
              </w:rPr>
            </w:pPr>
          </w:p>
        </w:tc>
        <w:tc>
          <w:tcPr>
            <w:tcW w:w="1916" w:type="dxa"/>
          </w:tcPr>
          <w:p w14:paraId="5E691811" w14:textId="77777777" w:rsidR="00C03B85" w:rsidRPr="00E43E54" w:rsidRDefault="00C03B85" w:rsidP="00E43E54">
            <w:pPr>
              <w:spacing w:after="0" w:line="240" w:lineRule="auto"/>
              <w:jc w:val="center"/>
              <w:rPr>
                <w:b/>
              </w:rPr>
            </w:pPr>
          </w:p>
        </w:tc>
      </w:tr>
      <w:tr w:rsidR="00C03B85" w:rsidRPr="00E43E54" w14:paraId="33A0C57B" w14:textId="77777777" w:rsidTr="00E43E54">
        <w:tc>
          <w:tcPr>
            <w:tcW w:w="1915" w:type="dxa"/>
          </w:tcPr>
          <w:p w14:paraId="5A55767C" w14:textId="77777777" w:rsidR="00C03B85" w:rsidRPr="00E43E54" w:rsidRDefault="00C03B85" w:rsidP="00E43E54">
            <w:pPr>
              <w:spacing w:after="0" w:line="240" w:lineRule="auto"/>
              <w:jc w:val="center"/>
            </w:pPr>
          </w:p>
        </w:tc>
        <w:tc>
          <w:tcPr>
            <w:tcW w:w="1915" w:type="dxa"/>
          </w:tcPr>
          <w:p w14:paraId="1BAF477F" w14:textId="77777777" w:rsidR="00C03B85" w:rsidRPr="00E43E54" w:rsidRDefault="00C03B85" w:rsidP="00E43E54">
            <w:pPr>
              <w:spacing w:after="0" w:line="240" w:lineRule="auto"/>
              <w:jc w:val="center"/>
            </w:pPr>
          </w:p>
        </w:tc>
        <w:tc>
          <w:tcPr>
            <w:tcW w:w="1915" w:type="dxa"/>
          </w:tcPr>
          <w:p w14:paraId="2E5686EA" w14:textId="77777777" w:rsidR="00C03B85" w:rsidRPr="00E43E54" w:rsidRDefault="00C03B85" w:rsidP="00E43E54">
            <w:pPr>
              <w:spacing w:after="0" w:line="240" w:lineRule="auto"/>
              <w:jc w:val="center"/>
              <w:rPr>
                <w:b/>
              </w:rPr>
            </w:pPr>
          </w:p>
        </w:tc>
        <w:tc>
          <w:tcPr>
            <w:tcW w:w="1915" w:type="dxa"/>
          </w:tcPr>
          <w:p w14:paraId="48828631" w14:textId="77777777" w:rsidR="00C03B85" w:rsidRPr="00E43E54" w:rsidRDefault="00C03B85" w:rsidP="00E43E54">
            <w:pPr>
              <w:spacing w:after="0" w:line="240" w:lineRule="auto"/>
              <w:jc w:val="center"/>
              <w:rPr>
                <w:b/>
              </w:rPr>
            </w:pPr>
          </w:p>
        </w:tc>
        <w:tc>
          <w:tcPr>
            <w:tcW w:w="1916" w:type="dxa"/>
          </w:tcPr>
          <w:p w14:paraId="5262CEB5" w14:textId="77777777" w:rsidR="00C03B85" w:rsidRPr="00E43E54" w:rsidRDefault="00C03B85" w:rsidP="00E43E54">
            <w:pPr>
              <w:spacing w:after="0" w:line="240" w:lineRule="auto"/>
              <w:jc w:val="center"/>
              <w:rPr>
                <w:b/>
              </w:rPr>
            </w:pPr>
          </w:p>
        </w:tc>
      </w:tr>
    </w:tbl>
    <w:p w14:paraId="39C4BD5A" w14:textId="77777777" w:rsidR="00C03B85" w:rsidRDefault="00C03B85" w:rsidP="003E09B0">
      <w:pPr>
        <w:spacing w:after="0"/>
        <w:jc w:val="center"/>
        <w:rPr>
          <w:b/>
        </w:rPr>
      </w:pPr>
    </w:p>
    <w:p w14:paraId="4BA0EBFA" w14:textId="77777777" w:rsidR="00C03B85" w:rsidRDefault="00C03B85" w:rsidP="003E09B0">
      <w:pPr>
        <w:spacing w:after="0"/>
        <w:jc w:val="center"/>
        <w:rPr>
          <w:b/>
        </w:rPr>
      </w:pPr>
    </w:p>
    <w:p w14:paraId="7789BE31" w14:textId="77777777" w:rsidR="00C03B85" w:rsidRDefault="00C03B85" w:rsidP="003E09B0">
      <w:pPr>
        <w:spacing w:after="0"/>
        <w:jc w:val="center"/>
        <w:rPr>
          <w:b/>
        </w:rPr>
      </w:pPr>
    </w:p>
    <w:p w14:paraId="7A525EF9" w14:textId="77777777" w:rsidR="00C03B85" w:rsidRDefault="00C03B85" w:rsidP="003E09B0">
      <w:pPr>
        <w:spacing w:after="0"/>
        <w:jc w:val="center"/>
        <w:rPr>
          <w:b/>
        </w:rPr>
      </w:pPr>
    </w:p>
    <w:p w14:paraId="45127C5B" w14:textId="77777777" w:rsidR="00C03B85" w:rsidRDefault="00C03B85" w:rsidP="003E09B0">
      <w:pPr>
        <w:spacing w:after="0"/>
        <w:jc w:val="center"/>
        <w:rPr>
          <w:b/>
        </w:rPr>
      </w:pPr>
    </w:p>
    <w:p w14:paraId="7139794F" w14:textId="77777777" w:rsidR="00C03B85" w:rsidRDefault="00C03B85" w:rsidP="003E09B0">
      <w:pPr>
        <w:spacing w:after="0"/>
        <w:jc w:val="center"/>
        <w:rPr>
          <w:b/>
        </w:rPr>
      </w:pPr>
    </w:p>
    <w:p w14:paraId="44EFCC20" w14:textId="77777777" w:rsidR="00C03B85" w:rsidRDefault="00C03B85" w:rsidP="003E09B0">
      <w:pPr>
        <w:spacing w:after="0"/>
        <w:jc w:val="center"/>
        <w:rPr>
          <w:b/>
        </w:rPr>
      </w:pPr>
    </w:p>
    <w:p w14:paraId="3E76CE5A" w14:textId="77777777" w:rsidR="00C03B85" w:rsidRDefault="00C03B85" w:rsidP="003E09B0">
      <w:pPr>
        <w:spacing w:after="0"/>
        <w:jc w:val="center"/>
        <w:rPr>
          <w:b/>
        </w:rPr>
      </w:pPr>
    </w:p>
    <w:p w14:paraId="6ED72DA8" w14:textId="77777777" w:rsidR="00C03B85" w:rsidRDefault="00C03B85" w:rsidP="003E09B0">
      <w:pPr>
        <w:spacing w:after="0"/>
        <w:jc w:val="center"/>
        <w:rPr>
          <w:b/>
        </w:rPr>
      </w:pPr>
    </w:p>
    <w:p w14:paraId="4FFF7380" w14:textId="77777777" w:rsidR="00C03B85" w:rsidRDefault="00C03B85" w:rsidP="003E09B0">
      <w:pPr>
        <w:spacing w:after="0"/>
        <w:jc w:val="center"/>
        <w:rPr>
          <w:b/>
        </w:rPr>
      </w:pPr>
    </w:p>
    <w:p w14:paraId="15FEDDE1" w14:textId="77777777" w:rsidR="00C03B85" w:rsidRDefault="00C03B85" w:rsidP="003E09B0">
      <w:pPr>
        <w:spacing w:after="0"/>
        <w:jc w:val="center"/>
        <w:rPr>
          <w:b/>
        </w:rPr>
      </w:pPr>
    </w:p>
    <w:p w14:paraId="6D92B530" w14:textId="77777777" w:rsidR="00C03B85" w:rsidRDefault="00C03B85" w:rsidP="003E09B0">
      <w:pPr>
        <w:spacing w:after="0"/>
        <w:jc w:val="center"/>
        <w:rPr>
          <w:b/>
        </w:rPr>
      </w:pPr>
    </w:p>
    <w:p w14:paraId="303DD1F9" w14:textId="77777777" w:rsidR="00C03B85" w:rsidRDefault="00C03B85" w:rsidP="003E09B0">
      <w:pPr>
        <w:spacing w:after="0"/>
        <w:jc w:val="center"/>
        <w:rPr>
          <w:b/>
        </w:rPr>
      </w:pPr>
    </w:p>
    <w:p w14:paraId="4EAD07B6" w14:textId="77777777" w:rsidR="00C03B85" w:rsidRDefault="00C03B85" w:rsidP="003E09B0">
      <w:pPr>
        <w:spacing w:after="0"/>
        <w:jc w:val="center"/>
        <w:rPr>
          <w:b/>
        </w:rPr>
      </w:pPr>
    </w:p>
    <w:p w14:paraId="5F0DAB2E" w14:textId="77777777" w:rsidR="00C03B85" w:rsidRDefault="00C03B85" w:rsidP="003E09B0">
      <w:pPr>
        <w:spacing w:after="0"/>
        <w:jc w:val="center"/>
        <w:rPr>
          <w:b/>
        </w:rPr>
      </w:pPr>
    </w:p>
    <w:p w14:paraId="2A6CEA4A" w14:textId="77777777" w:rsidR="00C03B85" w:rsidRDefault="00C03B85" w:rsidP="003E09B0">
      <w:pPr>
        <w:spacing w:after="0"/>
        <w:jc w:val="center"/>
        <w:rPr>
          <w:b/>
        </w:rPr>
      </w:pPr>
    </w:p>
    <w:p w14:paraId="2F64E5E9" w14:textId="77777777" w:rsidR="00C03B85" w:rsidRDefault="00C03B85" w:rsidP="003E09B0">
      <w:pPr>
        <w:spacing w:after="0"/>
        <w:jc w:val="center"/>
        <w:rPr>
          <w:b/>
        </w:rPr>
      </w:pPr>
    </w:p>
    <w:p w14:paraId="4CD4EAFE" w14:textId="77777777" w:rsidR="00C03B85" w:rsidRDefault="00C03B85" w:rsidP="003E09B0">
      <w:pPr>
        <w:spacing w:after="0"/>
        <w:jc w:val="center"/>
        <w:rPr>
          <w:b/>
          <w:sz w:val="44"/>
          <w:szCs w:val="44"/>
        </w:rPr>
      </w:pPr>
    </w:p>
    <w:p w14:paraId="1F47F9D4" w14:textId="77777777" w:rsidR="00C03B85" w:rsidRDefault="00C03B85" w:rsidP="003E09B0">
      <w:pPr>
        <w:spacing w:after="0"/>
        <w:jc w:val="center"/>
        <w:rPr>
          <w:b/>
          <w:sz w:val="44"/>
          <w:szCs w:val="44"/>
        </w:rPr>
      </w:pPr>
    </w:p>
    <w:p w14:paraId="2747EE8B" w14:textId="77777777" w:rsidR="00C03B85" w:rsidRDefault="00C03B85" w:rsidP="003E09B0">
      <w:pPr>
        <w:spacing w:after="0"/>
        <w:jc w:val="center"/>
        <w:rPr>
          <w:b/>
          <w:sz w:val="44"/>
          <w:szCs w:val="44"/>
        </w:rPr>
      </w:pPr>
    </w:p>
    <w:p w14:paraId="0D970AA3" w14:textId="77777777" w:rsidR="00C03B85" w:rsidRDefault="00C03B85" w:rsidP="003E09B0">
      <w:pPr>
        <w:spacing w:after="0"/>
        <w:jc w:val="center"/>
        <w:rPr>
          <w:b/>
          <w:sz w:val="44"/>
          <w:szCs w:val="44"/>
        </w:rPr>
      </w:pPr>
    </w:p>
    <w:p w14:paraId="767FD545" w14:textId="77777777" w:rsidR="00C03B85" w:rsidRDefault="00C03B85" w:rsidP="003E09B0">
      <w:pPr>
        <w:spacing w:after="0"/>
        <w:rPr>
          <w:b/>
          <w:sz w:val="44"/>
          <w:szCs w:val="44"/>
        </w:rPr>
      </w:pPr>
    </w:p>
    <w:p w14:paraId="2125B1E7" w14:textId="77777777" w:rsidR="00C03B85" w:rsidRDefault="00C03B85" w:rsidP="003E09B0">
      <w:pPr>
        <w:spacing w:after="0"/>
        <w:jc w:val="center"/>
        <w:rPr>
          <w:b/>
          <w:sz w:val="44"/>
          <w:szCs w:val="44"/>
        </w:rPr>
      </w:pPr>
    </w:p>
    <w:p w14:paraId="3E26ABE2" w14:textId="77777777" w:rsidR="00C03B85" w:rsidRDefault="00C03B85" w:rsidP="003E09B0">
      <w:pPr>
        <w:spacing w:after="0"/>
        <w:jc w:val="center"/>
        <w:rPr>
          <w:b/>
          <w:sz w:val="44"/>
          <w:szCs w:val="44"/>
        </w:rPr>
      </w:pPr>
    </w:p>
    <w:p w14:paraId="6C9CC315" w14:textId="77777777" w:rsidR="00C03B85" w:rsidRPr="003E09B0" w:rsidRDefault="00C03B85" w:rsidP="003E09B0">
      <w:pPr>
        <w:spacing w:after="0"/>
        <w:jc w:val="center"/>
        <w:rPr>
          <w:b/>
          <w:sz w:val="44"/>
          <w:szCs w:val="44"/>
        </w:rPr>
      </w:pPr>
      <w:r w:rsidRPr="003E09B0">
        <w:rPr>
          <w:b/>
          <w:sz w:val="44"/>
          <w:szCs w:val="44"/>
        </w:rPr>
        <w:t>Attachment 2</w:t>
      </w:r>
    </w:p>
    <w:p w14:paraId="54F4EF7E" w14:textId="77777777" w:rsidR="00C03B85" w:rsidRPr="003E09B0" w:rsidRDefault="00C03B85" w:rsidP="003E09B0">
      <w:pPr>
        <w:spacing w:after="0"/>
        <w:jc w:val="center"/>
        <w:rPr>
          <w:b/>
          <w:sz w:val="44"/>
          <w:szCs w:val="44"/>
        </w:rPr>
      </w:pPr>
      <w:r w:rsidRPr="003E09B0">
        <w:rPr>
          <w:b/>
          <w:sz w:val="44"/>
          <w:szCs w:val="44"/>
        </w:rPr>
        <w:t>Orick Community Services District</w:t>
      </w:r>
    </w:p>
    <w:p w14:paraId="5394A025" w14:textId="77777777" w:rsidR="00C03B85" w:rsidRPr="003E09B0" w:rsidRDefault="00C03B85" w:rsidP="003E09B0">
      <w:pPr>
        <w:spacing w:after="0"/>
        <w:jc w:val="center"/>
        <w:rPr>
          <w:b/>
          <w:sz w:val="44"/>
          <w:szCs w:val="44"/>
        </w:rPr>
      </w:pPr>
    </w:p>
    <w:p w14:paraId="07D09073" w14:textId="77777777" w:rsidR="00C03B85" w:rsidRDefault="00C03B85" w:rsidP="003E09B0">
      <w:pPr>
        <w:spacing w:after="0"/>
        <w:jc w:val="center"/>
        <w:rPr>
          <w:b/>
          <w:sz w:val="44"/>
          <w:szCs w:val="44"/>
        </w:rPr>
      </w:pPr>
      <w:r w:rsidRPr="003E09B0">
        <w:rPr>
          <w:b/>
          <w:sz w:val="44"/>
          <w:szCs w:val="44"/>
        </w:rPr>
        <w:t>Water System Information</w:t>
      </w:r>
    </w:p>
    <w:p w14:paraId="6742398E" w14:textId="77777777" w:rsidR="00C03B85" w:rsidRDefault="00C03B85" w:rsidP="003E09B0">
      <w:pPr>
        <w:spacing w:after="0"/>
        <w:jc w:val="center"/>
        <w:rPr>
          <w:b/>
          <w:sz w:val="44"/>
          <w:szCs w:val="44"/>
        </w:rPr>
      </w:pPr>
    </w:p>
    <w:p w14:paraId="72A6FC1C" w14:textId="77777777" w:rsidR="00C03B85" w:rsidRDefault="00C03B85" w:rsidP="003E09B0">
      <w:pPr>
        <w:spacing w:after="0"/>
        <w:jc w:val="center"/>
        <w:rPr>
          <w:b/>
          <w:sz w:val="44"/>
          <w:szCs w:val="44"/>
        </w:rPr>
      </w:pPr>
    </w:p>
    <w:p w14:paraId="0B22C439" w14:textId="77777777" w:rsidR="00C03B85" w:rsidRDefault="00C03B85" w:rsidP="003E09B0">
      <w:pPr>
        <w:spacing w:after="0"/>
        <w:jc w:val="center"/>
        <w:rPr>
          <w:b/>
          <w:sz w:val="44"/>
          <w:szCs w:val="44"/>
        </w:rPr>
      </w:pPr>
    </w:p>
    <w:p w14:paraId="4FCE7089" w14:textId="77777777" w:rsidR="00C03B85" w:rsidRDefault="00C03B85" w:rsidP="003E09B0">
      <w:pPr>
        <w:spacing w:after="0"/>
        <w:jc w:val="center"/>
        <w:rPr>
          <w:b/>
          <w:sz w:val="44"/>
          <w:szCs w:val="44"/>
        </w:rPr>
      </w:pPr>
    </w:p>
    <w:p w14:paraId="3DC00997" w14:textId="77777777" w:rsidR="00C03B85" w:rsidRDefault="00C03B85" w:rsidP="003E09B0">
      <w:pPr>
        <w:spacing w:after="0"/>
        <w:jc w:val="center"/>
        <w:rPr>
          <w:b/>
          <w:sz w:val="44"/>
          <w:szCs w:val="44"/>
        </w:rPr>
      </w:pPr>
    </w:p>
    <w:p w14:paraId="0B3CCD2F" w14:textId="77777777" w:rsidR="00C03B85" w:rsidRDefault="00C03B85" w:rsidP="003E09B0">
      <w:pPr>
        <w:spacing w:after="0"/>
        <w:jc w:val="center"/>
        <w:rPr>
          <w:b/>
          <w:sz w:val="44"/>
          <w:szCs w:val="44"/>
        </w:rPr>
      </w:pPr>
    </w:p>
    <w:p w14:paraId="36984A0F" w14:textId="77777777" w:rsidR="00C03B85" w:rsidRDefault="00C03B85" w:rsidP="003E09B0">
      <w:pPr>
        <w:spacing w:after="0"/>
        <w:jc w:val="center"/>
        <w:rPr>
          <w:b/>
          <w:sz w:val="44"/>
          <w:szCs w:val="44"/>
        </w:rPr>
      </w:pPr>
    </w:p>
    <w:p w14:paraId="0B5DEDF4" w14:textId="77777777" w:rsidR="00C03B85" w:rsidRDefault="00C03B85" w:rsidP="003E09B0">
      <w:pPr>
        <w:spacing w:after="0"/>
        <w:jc w:val="center"/>
        <w:rPr>
          <w:b/>
          <w:sz w:val="44"/>
          <w:szCs w:val="44"/>
        </w:rPr>
      </w:pPr>
    </w:p>
    <w:p w14:paraId="2D7E6E93" w14:textId="77777777" w:rsidR="00C03B85" w:rsidRDefault="00C03B85" w:rsidP="003E09B0">
      <w:pPr>
        <w:spacing w:after="0"/>
        <w:jc w:val="center"/>
        <w:rPr>
          <w:b/>
          <w:sz w:val="44"/>
          <w:szCs w:val="44"/>
        </w:rPr>
      </w:pPr>
    </w:p>
    <w:p w14:paraId="6664DB6F" w14:textId="77777777" w:rsidR="00C03B85" w:rsidRDefault="00C03B85" w:rsidP="00611850">
      <w:pPr>
        <w:spacing w:after="0"/>
        <w:jc w:val="center"/>
        <w:rPr>
          <w:b/>
          <w:sz w:val="24"/>
          <w:szCs w:val="24"/>
        </w:rPr>
      </w:pPr>
      <w:r>
        <w:rPr>
          <w:b/>
          <w:sz w:val="24"/>
          <w:szCs w:val="24"/>
        </w:rPr>
        <w:t>OCSD Water System Information</w:t>
      </w:r>
    </w:p>
    <w:p w14:paraId="46432FF4" w14:textId="77777777" w:rsidR="00C03B85" w:rsidRDefault="00C03B85" w:rsidP="00611850">
      <w:pPr>
        <w:spacing w:after="0"/>
        <w:jc w:val="center"/>
        <w:rPr>
          <w:b/>
          <w:sz w:val="24"/>
          <w:szCs w:val="24"/>
        </w:rPr>
      </w:pPr>
    </w:p>
    <w:p w14:paraId="1A937C6F" w14:textId="77777777" w:rsidR="00C03B85" w:rsidRDefault="00C03B85" w:rsidP="00611850">
      <w:pPr>
        <w:spacing w:after="0"/>
      </w:pPr>
      <w:r w:rsidRPr="00611850">
        <w:t>In the event of an emergency, both OCSD personnel and California Department of Health and Human Services – Office of Drinking Water staff may need to have the following information readily available.</w:t>
      </w:r>
    </w:p>
    <w:p w14:paraId="27196B2B" w14:textId="77777777" w:rsidR="00C03B85" w:rsidRDefault="00C03B85" w:rsidP="00611850">
      <w:pPr>
        <w:spacing w:after="0"/>
      </w:pPr>
    </w:p>
    <w:p w14:paraId="153116FB" w14:textId="77777777" w:rsidR="00C03B85" w:rsidRPr="00611850" w:rsidRDefault="00C03B85" w:rsidP="00611850">
      <w:pPr>
        <w:spacing w:after="0"/>
        <w:jc w:val="center"/>
        <w:rPr>
          <w:b/>
        </w:rPr>
      </w:pPr>
      <w:r w:rsidRPr="00611850">
        <w:rPr>
          <w:b/>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gridCol w:w="3192"/>
      </w:tblGrid>
      <w:tr w:rsidR="00C03B85" w:rsidRPr="00E43E54" w14:paraId="424E75F3" w14:textId="77777777" w:rsidTr="00E43E54">
        <w:tc>
          <w:tcPr>
            <w:tcW w:w="9576" w:type="dxa"/>
            <w:gridSpan w:val="3"/>
          </w:tcPr>
          <w:p w14:paraId="174B642B" w14:textId="77777777" w:rsidR="00C03B85" w:rsidRPr="00E43E54" w:rsidRDefault="00C03B85" w:rsidP="00E43E54">
            <w:pPr>
              <w:spacing w:after="0" w:line="240" w:lineRule="auto"/>
              <w:jc w:val="center"/>
              <w:rPr>
                <w:sz w:val="24"/>
                <w:szCs w:val="24"/>
              </w:rPr>
            </w:pPr>
            <w:r w:rsidRPr="00E43E54">
              <w:rPr>
                <w:sz w:val="24"/>
                <w:szCs w:val="24"/>
              </w:rPr>
              <w:t>Orick Community Services District</w:t>
            </w:r>
          </w:p>
        </w:tc>
      </w:tr>
      <w:tr w:rsidR="00C03B85" w:rsidRPr="00E43E54" w14:paraId="465AE59C" w14:textId="77777777" w:rsidTr="00E43E54">
        <w:tc>
          <w:tcPr>
            <w:tcW w:w="3192" w:type="dxa"/>
          </w:tcPr>
          <w:p w14:paraId="570FCB2F" w14:textId="77777777" w:rsidR="00C03B85" w:rsidRPr="00E43E54" w:rsidRDefault="00C03B85" w:rsidP="00E43E54">
            <w:pPr>
              <w:spacing w:after="0" w:line="240" w:lineRule="auto"/>
              <w:rPr>
                <w:b/>
              </w:rPr>
            </w:pPr>
            <w:r w:rsidRPr="00E43E54">
              <w:rPr>
                <w:b/>
              </w:rPr>
              <w:t>System Identification Number:</w:t>
            </w:r>
          </w:p>
        </w:tc>
        <w:tc>
          <w:tcPr>
            <w:tcW w:w="6384" w:type="dxa"/>
            <w:gridSpan w:val="2"/>
          </w:tcPr>
          <w:p w14:paraId="13F2B719" w14:textId="77777777" w:rsidR="00C03B85" w:rsidRPr="00E43E54" w:rsidRDefault="00C03B85" w:rsidP="00E43E54">
            <w:pPr>
              <w:spacing w:after="0" w:line="240" w:lineRule="auto"/>
            </w:pPr>
            <w:r w:rsidRPr="00E43E54">
              <w:t>DHS-ODW Water System:</w:t>
            </w:r>
          </w:p>
          <w:p w14:paraId="6166F892" w14:textId="77777777" w:rsidR="00C03B85" w:rsidRPr="00E43E54" w:rsidRDefault="00C03B85" w:rsidP="00E43E54">
            <w:pPr>
              <w:spacing w:after="0" w:line="240" w:lineRule="auto"/>
            </w:pPr>
            <w:r w:rsidRPr="00E43E54">
              <w:t>SWRCB Permit Number:</w:t>
            </w:r>
          </w:p>
        </w:tc>
      </w:tr>
      <w:tr w:rsidR="00C03B85" w:rsidRPr="00E43E54" w14:paraId="633116D5" w14:textId="77777777" w:rsidTr="00E43E54">
        <w:tc>
          <w:tcPr>
            <w:tcW w:w="3192" w:type="dxa"/>
          </w:tcPr>
          <w:p w14:paraId="28277315" w14:textId="77777777" w:rsidR="00C03B85" w:rsidRPr="00E43E54" w:rsidRDefault="00C03B85" w:rsidP="00E43E54">
            <w:pPr>
              <w:spacing w:after="0" w:line="240" w:lineRule="auto"/>
              <w:rPr>
                <w:b/>
              </w:rPr>
            </w:pPr>
            <w:r w:rsidRPr="00E43E54">
              <w:rPr>
                <w:b/>
              </w:rPr>
              <w:t>Name and Address</w:t>
            </w:r>
          </w:p>
        </w:tc>
        <w:tc>
          <w:tcPr>
            <w:tcW w:w="6384" w:type="dxa"/>
            <w:gridSpan w:val="2"/>
          </w:tcPr>
          <w:p w14:paraId="0C76A534" w14:textId="77777777" w:rsidR="00C03B85" w:rsidRPr="00E43E54" w:rsidRDefault="00C03B85" w:rsidP="00E43E54">
            <w:pPr>
              <w:spacing w:after="0" w:line="240" w:lineRule="auto"/>
            </w:pPr>
            <w:r w:rsidRPr="00E43E54">
              <w:t>Orick Community Services District</w:t>
            </w:r>
          </w:p>
          <w:p w14:paraId="3EAC74B0" w14:textId="77777777" w:rsidR="00C03B85" w:rsidRPr="00E43E54" w:rsidRDefault="00C03B85" w:rsidP="00E43E54">
            <w:pPr>
              <w:spacing w:after="0" w:line="240" w:lineRule="auto"/>
            </w:pPr>
            <w:r w:rsidRPr="00E43E54">
              <w:t>PO Box 244</w:t>
            </w:r>
          </w:p>
          <w:p w14:paraId="790551A3" w14:textId="77777777" w:rsidR="00C03B85" w:rsidRPr="00E43E54" w:rsidRDefault="00C03B85" w:rsidP="00E43E54">
            <w:pPr>
              <w:spacing w:after="0" w:line="240" w:lineRule="auto"/>
            </w:pPr>
            <w:r w:rsidRPr="00E43E54">
              <w:t>101 Swan Road</w:t>
            </w:r>
          </w:p>
          <w:p w14:paraId="5C19C1EA" w14:textId="77777777" w:rsidR="00C03B85" w:rsidRPr="00E43E54" w:rsidRDefault="00C03B85" w:rsidP="00E43E54">
            <w:pPr>
              <w:spacing w:after="0" w:line="240" w:lineRule="auto"/>
            </w:pPr>
            <w:r w:rsidRPr="00E43E54">
              <w:t xml:space="preserve"> Orick, CA 95555</w:t>
            </w:r>
          </w:p>
        </w:tc>
      </w:tr>
      <w:tr w:rsidR="00C03B85" w:rsidRPr="00E43E54" w14:paraId="4BBD9377" w14:textId="77777777" w:rsidTr="00E43E54">
        <w:tc>
          <w:tcPr>
            <w:tcW w:w="3192" w:type="dxa"/>
          </w:tcPr>
          <w:p w14:paraId="6D45C7A3" w14:textId="77777777" w:rsidR="00C03B85" w:rsidRPr="00E43E54" w:rsidRDefault="00C03B85" w:rsidP="00E43E54">
            <w:pPr>
              <w:spacing w:after="0" w:line="240" w:lineRule="auto"/>
              <w:rPr>
                <w:b/>
              </w:rPr>
            </w:pPr>
            <w:r w:rsidRPr="00E43E54">
              <w:rPr>
                <w:b/>
              </w:rPr>
              <w:t>Directions to Office</w:t>
            </w:r>
          </w:p>
        </w:tc>
        <w:tc>
          <w:tcPr>
            <w:tcW w:w="6384" w:type="dxa"/>
            <w:gridSpan w:val="2"/>
          </w:tcPr>
          <w:p w14:paraId="2908A563" w14:textId="77777777" w:rsidR="00C03B85" w:rsidRPr="00E43E54" w:rsidRDefault="00C03B85" w:rsidP="00E43E54">
            <w:pPr>
              <w:spacing w:after="0" w:line="240" w:lineRule="auto"/>
            </w:pPr>
            <w:r w:rsidRPr="00E43E54">
              <w:t>Highway 101 north to Orick, turn right at the Orick Market, turn left and follow to end of lane</w:t>
            </w:r>
          </w:p>
        </w:tc>
      </w:tr>
      <w:tr w:rsidR="00C03B85" w:rsidRPr="00E43E54" w14:paraId="429780DF" w14:textId="77777777" w:rsidTr="00E43E54">
        <w:tc>
          <w:tcPr>
            <w:tcW w:w="3192" w:type="dxa"/>
          </w:tcPr>
          <w:p w14:paraId="42CF2787" w14:textId="44FC3A15" w:rsidR="00C03B85" w:rsidRPr="00E43E54" w:rsidRDefault="0076266A" w:rsidP="00E43E54">
            <w:pPr>
              <w:spacing w:after="0" w:line="240" w:lineRule="auto"/>
              <w:rPr>
                <w:b/>
              </w:rPr>
            </w:pPr>
            <w:r w:rsidRPr="00E43E54">
              <w:rPr>
                <w:b/>
              </w:rPr>
              <w:t>Number of</w:t>
            </w:r>
            <w:r w:rsidR="00C03B85" w:rsidRPr="00E43E54">
              <w:rPr>
                <w:b/>
              </w:rPr>
              <w:t xml:space="preserve"> Service Connections and Population Served (2010)</w:t>
            </w:r>
          </w:p>
        </w:tc>
        <w:tc>
          <w:tcPr>
            <w:tcW w:w="6384" w:type="dxa"/>
            <w:gridSpan w:val="2"/>
          </w:tcPr>
          <w:p w14:paraId="202C4415" w14:textId="1F6C87A4" w:rsidR="00C03B85" w:rsidRPr="00E43E54" w:rsidRDefault="00C03B85" w:rsidP="00E43E54">
            <w:pPr>
              <w:spacing w:after="0" w:line="240" w:lineRule="auto"/>
            </w:pPr>
            <w:r w:rsidRPr="00E43E54">
              <w:t>1</w:t>
            </w:r>
            <w:r w:rsidR="0076266A">
              <w:t xml:space="preserve">09 </w:t>
            </w:r>
            <w:r w:rsidRPr="00E43E54">
              <w:t>Residential Connections</w:t>
            </w:r>
          </w:p>
          <w:p w14:paraId="5D3C8B88" w14:textId="77777777" w:rsidR="00C03B85" w:rsidRPr="00E43E54" w:rsidRDefault="000807C5" w:rsidP="00E43E54">
            <w:pPr>
              <w:spacing w:after="0" w:line="240" w:lineRule="auto"/>
            </w:pPr>
            <w:r>
              <w:t>4</w:t>
            </w:r>
            <w:r w:rsidR="00C03B85" w:rsidRPr="00E43E54">
              <w:t xml:space="preserve"> Multi-family residential</w:t>
            </w:r>
          </w:p>
          <w:p w14:paraId="76C1B931" w14:textId="77777777" w:rsidR="00C03B85" w:rsidRPr="00E43E54" w:rsidRDefault="00C03B85" w:rsidP="00E43E54">
            <w:pPr>
              <w:spacing w:after="0" w:line="240" w:lineRule="auto"/>
            </w:pPr>
            <w:r w:rsidRPr="00E43E54">
              <w:t>2</w:t>
            </w:r>
            <w:r w:rsidR="000807C5">
              <w:t>5</w:t>
            </w:r>
            <w:r w:rsidRPr="00E43E54">
              <w:t xml:space="preserve"> Commercial/retail</w:t>
            </w:r>
          </w:p>
          <w:p w14:paraId="00EA9660" w14:textId="77777777" w:rsidR="00C03B85" w:rsidRPr="00E43E54" w:rsidRDefault="000807C5" w:rsidP="00E43E54">
            <w:pPr>
              <w:spacing w:after="0" w:line="240" w:lineRule="auto"/>
            </w:pPr>
            <w:r>
              <w:t>5</w:t>
            </w:r>
            <w:r w:rsidR="00C03B85" w:rsidRPr="00E43E54">
              <w:t xml:space="preserve"> Agricultural</w:t>
            </w:r>
          </w:p>
        </w:tc>
      </w:tr>
      <w:tr w:rsidR="00C03B85" w:rsidRPr="00E43E54" w14:paraId="356DC8DA" w14:textId="77777777" w:rsidTr="00E43E54">
        <w:tc>
          <w:tcPr>
            <w:tcW w:w="3192" w:type="dxa"/>
          </w:tcPr>
          <w:p w14:paraId="4937B3FE" w14:textId="77777777" w:rsidR="00C03B85" w:rsidRPr="00E43E54" w:rsidRDefault="00C03B85" w:rsidP="00E43E54">
            <w:pPr>
              <w:spacing w:after="0" w:line="240" w:lineRule="auto"/>
              <w:rPr>
                <w:b/>
              </w:rPr>
            </w:pPr>
            <w:r w:rsidRPr="00E43E54">
              <w:rPr>
                <w:b/>
              </w:rPr>
              <w:t>Type of Source Water</w:t>
            </w:r>
          </w:p>
        </w:tc>
        <w:tc>
          <w:tcPr>
            <w:tcW w:w="6384" w:type="dxa"/>
            <w:gridSpan w:val="2"/>
          </w:tcPr>
          <w:p w14:paraId="7900F96D" w14:textId="77777777" w:rsidR="00C03B85" w:rsidRPr="00E43E54" w:rsidRDefault="00C03B85" w:rsidP="00E43E54">
            <w:pPr>
              <w:spacing w:after="0" w:line="240" w:lineRule="auto"/>
            </w:pPr>
            <w:r w:rsidRPr="00E43E54">
              <w:t>Groundwater intake from Redwood Creek</w:t>
            </w:r>
          </w:p>
        </w:tc>
      </w:tr>
      <w:tr w:rsidR="00C03B85" w:rsidRPr="00E43E54" w14:paraId="033F9E3A" w14:textId="77777777" w:rsidTr="00E43E54">
        <w:tc>
          <w:tcPr>
            <w:tcW w:w="3192" w:type="dxa"/>
          </w:tcPr>
          <w:p w14:paraId="4FBF2F95" w14:textId="77777777" w:rsidR="00C03B85" w:rsidRPr="00E43E54" w:rsidRDefault="00C03B85" w:rsidP="00E43E54">
            <w:pPr>
              <w:spacing w:after="0" w:line="240" w:lineRule="auto"/>
              <w:rPr>
                <w:b/>
              </w:rPr>
            </w:pPr>
            <w:r w:rsidRPr="00E43E54">
              <w:rPr>
                <w:b/>
              </w:rPr>
              <w:t>Type of Disinfection/Treatment</w:t>
            </w:r>
          </w:p>
        </w:tc>
        <w:tc>
          <w:tcPr>
            <w:tcW w:w="6384" w:type="dxa"/>
            <w:gridSpan w:val="2"/>
          </w:tcPr>
          <w:p w14:paraId="74913F8B" w14:textId="77777777" w:rsidR="00C03B85" w:rsidRPr="00E43E54" w:rsidRDefault="00C03B85" w:rsidP="00E43E54">
            <w:pPr>
              <w:spacing w:after="0" w:line="240" w:lineRule="auto"/>
            </w:pPr>
            <w:r w:rsidRPr="00E43E54">
              <w:t>Chlorination</w:t>
            </w:r>
          </w:p>
        </w:tc>
      </w:tr>
      <w:tr w:rsidR="00C03B85" w:rsidRPr="00E43E54" w14:paraId="0764A60E" w14:textId="77777777" w:rsidTr="00E43E54">
        <w:tc>
          <w:tcPr>
            <w:tcW w:w="3192" w:type="dxa"/>
          </w:tcPr>
          <w:p w14:paraId="3AA5CBBF" w14:textId="77777777" w:rsidR="00C03B85" w:rsidRPr="00E43E54" w:rsidRDefault="00C03B85" w:rsidP="00E43E54">
            <w:pPr>
              <w:spacing w:after="0" w:line="240" w:lineRule="auto"/>
              <w:rPr>
                <w:b/>
              </w:rPr>
            </w:pPr>
            <w:r w:rsidRPr="00E43E54">
              <w:rPr>
                <w:b/>
              </w:rPr>
              <w:t>Number of Storage Tanks</w:t>
            </w:r>
          </w:p>
        </w:tc>
        <w:tc>
          <w:tcPr>
            <w:tcW w:w="6384" w:type="dxa"/>
            <w:gridSpan w:val="2"/>
          </w:tcPr>
          <w:p w14:paraId="05862C78" w14:textId="77777777" w:rsidR="00C03B85" w:rsidRPr="00E43E54" w:rsidRDefault="00C03B85" w:rsidP="00E43E54">
            <w:pPr>
              <w:spacing w:after="0" w:line="240" w:lineRule="auto"/>
            </w:pPr>
            <w:r w:rsidRPr="00E43E54">
              <w:t>Two (250,000 gallons each)</w:t>
            </w:r>
          </w:p>
        </w:tc>
      </w:tr>
      <w:tr w:rsidR="00C03B85" w:rsidRPr="00E43E54" w14:paraId="319212A8" w14:textId="77777777" w:rsidTr="00E43E54">
        <w:tc>
          <w:tcPr>
            <w:tcW w:w="3192" w:type="dxa"/>
          </w:tcPr>
          <w:p w14:paraId="3B430BE0" w14:textId="77777777" w:rsidR="00C03B85" w:rsidRPr="00E43E54" w:rsidRDefault="00C03B85" w:rsidP="00E43E54">
            <w:pPr>
              <w:spacing w:after="0" w:line="240" w:lineRule="auto"/>
              <w:rPr>
                <w:b/>
              </w:rPr>
            </w:pPr>
            <w:r w:rsidRPr="00E43E54">
              <w:rPr>
                <w:b/>
              </w:rPr>
              <w:t>Average Water Demand (2010)</w:t>
            </w:r>
          </w:p>
        </w:tc>
        <w:tc>
          <w:tcPr>
            <w:tcW w:w="6384" w:type="dxa"/>
            <w:gridSpan w:val="2"/>
          </w:tcPr>
          <w:p w14:paraId="162B7156" w14:textId="77777777" w:rsidR="00C03B85" w:rsidRPr="00E43E54" w:rsidRDefault="00C03B85" w:rsidP="00E43E54">
            <w:pPr>
              <w:spacing w:after="0" w:line="240" w:lineRule="auto"/>
            </w:pPr>
            <w:r w:rsidRPr="00E43E54">
              <w:t>(Total delivered)</w:t>
            </w:r>
          </w:p>
          <w:p w14:paraId="1BA7A55E" w14:textId="77777777" w:rsidR="00C03B85" w:rsidRPr="00E43E54" w:rsidRDefault="00C03B85" w:rsidP="00E43E54">
            <w:pPr>
              <w:spacing w:after="0" w:line="240" w:lineRule="auto"/>
            </w:pPr>
            <w:r w:rsidRPr="00E43E54">
              <w:t>(Average Monthly)</w:t>
            </w:r>
          </w:p>
          <w:p w14:paraId="097FD8AD" w14:textId="77777777" w:rsidR="00C03B85" w:rsidRPr="00E43E54" w:rsidRDefault="00C03B85" w:rsidP="00E43E54">
            <w:pPr>
              <w:spacing w:after="0" w:line="240" w:lineRule="auto"/>
            </w:pPr>
            <w:r w:rsidRPr="00E43E54">
              <w:t>(Average Daily)</w:t>
            </w:r>
          </w:p>
          <w:p w14:paraId="08A809F1" w14:textId="77777777" w:rsidR="00C03B85" w:rsidRPr="00E43E54" w:rsidRDefault="00C03B85" w:rsidP="00E43E54">
            <w:pPr>
              <w:spacing w:after="0" w:line="240" w:lineRule="auto"/>
            </w:pPr>
            <w:r w:rsidRPr="00E43E54">
              <w:t>(Average Hour)</w:t>
            </w:r>
          </w:p>
        </w:tc>
      </w:tr>
      <w:tr w:rsidR="00C03B85" w:rsidRPr="00E43E54" w14:paraId="5698089C" w14:textId="77777777" w:rsidTr="00E43E54">
        <w:tc>
          <w:tcPr>
            <w:tcW w:w="3192" w:type="dxa"/>
          </w:tcPr>
          <w:p w14:paraId="4BE28209" w14:textId="77777777" w:rsidR="00C03B85" w:rsidRPr="00E43E54" w:rsidRDefault="00C03B85" w:rsidP="00E43E54">
            <w:pPr>
              <w:spacing w:after="0" w:line="240" w:lineRule="auto"/>
              <w:rPr>
                <w:b/>
              </w:rPr>
            </w:pPr>
            <w:r w:rsidRPr="00E43E54">
              <w:rPr>
                <w:b/>
              </w:rPr>
              <w:t>Maximum and Peak Water Demand</w:t>
            </w:r>
          </w:p>
        </w:tc>
        <w:tc>
          <w:tcPr>
            <w:tcW w:w="6384" w:type="dxa"/>
            <w:gridSpan w:val="2"/>
          </w:tcPr>
          <w:p w14:paraId="4BA3664A" w14:textId="77777777" w:rsidR="00C03B85" w:rsidRPr="00E43E54" w:rsidRDefault="00C03B85" w:rsidP="00E43E54">
            <w:pPr>
              <w:spacing w:after="0" w:line="240" w:lineRule="auto"/>
            </w:pPr>
          </w:p>
        </w:tc>
      </w:tr>
      <w:tr w:rsidR="00C03B85" w:rsidRPr="00E43E54" w14:paraId="4B837ADC" w14:textId="77777777" w:rsidTr="00E43E54">
        <w:tc>
          <w:tcPr>
            <w:tcW w:w="3192" w:type="dxa"/>
          </w:tcPr>
          <w:p w14:paraId="218F3FCF" w14:textId="77777777" w:rsidR="00C03B85" w:rsidRDefault="00C03B85" w:rsidP="00E43E54">
            <w:pPr>
              <w:spacing w:after="0" w:line="240" w:lineRule="auto"/>
              <w:rPr>
                <w:b/>
              </w:rPr>
            </w:pPr>
            <w:r w:rsidRPr="00E43E54">
              <w:rPr>
                <w:b/>
              </w:rPr>
              <w:t>Emergency Contact</w:t>
            </w:r>
          </w:p>
          <w:p w14:paraId="0F8FBAB3" w14:textId="77777777" w:rsidR="00C0787F" w:rsidRDefault="00C0787F" w:rsidP="00E43E54">
            <w:pPr>
              <w:spacing w:after="0" w:line="240" w:lineRule="auto"/>
              <w:rPr>
                <w:b/>
              </w:rPr>
            </w:pPr>
          </w:p>
          <w:p w14:paraId="17FA17FB" w14:textId="77777777" w:rsidR="00C0787F" w:rsidRDefault="00C0787F" w:rsidP="00E43E54">
            <w:pPr>
              <w:spacing w:after="0" w:line="240" w:lineRule="auto"/>
              <w:rPr>
                <w:b/>
              </w:rPr>
            </w:pPr>
            <w:r>
              <w:rPr>
                <w:b/>
              </w:rPr>
              <w:t>Ron Barlow</w:t>
            </w:r>
          </w:p>
          <w:p w14:paraId="7076BF70" w14:textId="77777777" w:rsidR="00C0787F" w:rsidRDefault="00C0787F" w:rsidP="00E43E54">
            <w:pPr>
              <w:spacing w:after="0" w:line="240" w:lineRule="auto"/>
              <w:rPr>
                <w:b/>
              </w:rPr>
            </w:pPr>
            <w:r>
              <w:rPr>
                <w:b/>
              </w:rPr>
              <w:t>Bill Allen</w:t>
            </w:r>
          </w:p>
          <w:p w14:paraId="169B21ED" w14:textId="1CAE5877" w:rsidR="00C0787F" w:rsidRDefault="00B412E4" w:rsidP="00E43E54">
            <w:pPr>
              <w:spacing w:after="0" w:line="240" w:lineRule="auto"/>
              <w:rPr>
                <w:b/>
              </w:rPr>
            </w:pPr>
            <w:r>
              <w:rPr>
                <w:b/>
              </w:rPr>
              <w:t>Trevor Avram</w:t>
            </w:r>
          </w:p>
          <w:p w14:paraId="58714CD9" w14:textId="77777777" w:rsidR="00C0787F" w:rsidRPr="00E43E54" w:rsidRDefault="00C0787F" w:rsidP="00E43E54">
            <w:pPr>
              <w:spacing w:after="0" w:line="240" w:lineRule="auto"/>
              <w:rPr>
                <w:b/>
              </w:rPr>
            </w:pPr>
            <w:r>
              <w:rPr>
                <w:b/>
              </w:rPr>
              <w:t>Joe Hufford</w:t>
            </w:r>
          </w:p>
        </w:tc>
        <w:tc>
          <w:tcPr>
            <w:tcW w:w="3192" w:type="dxa"/>
          </w:tcPr>
          <w:p w14:paraId="0D9E132D" w14:textId="77777777" w:rsidR="00C03B85" w:rsidRPr="00E43E54" w:rsidRDefault="00C03B85" w:rsidP="00E43E54">
            <w:pPr>
              <w:spacing w:after="0" w:line="240" w:lineRule="auto"/>
            </w:pPr>
          </w:p>
          <w:p w14:paraId="04525FDF" w14:textId="77777777" w:rsidR="00C03B85" w:rsidRPr="00E43E54" w:rsidRDefault="00C03B85" w:rsidP="00E43E54">
            <w:pPr>
              <w:spacing w:after="0" w:line="240" w:lineRule="auto"/>
            </w:pPr>
          </w:p>
          <w:p w14:paraId="67349C2A" w14:textId="77777777" w:rsidR="00C0787F" w:rsidRPr="00E43E54" w:rsidRDefault="00C0787F" w:rsidP="00E43E54">
            <w:pPr>
              <w:spacing w:after="0" w:line="240" w:lineRule="auto"/>
            </w:pPr>
            <w:r>
              <w:t>Board President</w:t>
            </w:r>
          </w:p>
          <w:p w14:paraId="6857F343" w14:textId="77777777" w:rsidR="00C03B85" w:rsidRPr="00E43E54" w:rsidRDefault="00C0787F" w:rsidP="00E43E54">
            <w:pPr>
              <w:spacing w:after="0" w:line="240" w:lineRule="auto"/>
            </w:pPr>
            <w:r>
              <w:t>Water Maintenance</w:t>
            </w:r>
          </w:p>
          <w:p w14:paraId="111C42C9" w14:textId="77777777" w:rsidR="00C03B85" w:rsidRPr="00E43E54" w:rsidRDefault="00C0787F" w:rsidP="00E43E54">
            <w:pPr>
              <w:spacing w:after="0" w:line="240" w:lineRule="auto"/>
            </w:pPr>
            <w:r>
              <w:t>Water Operator</w:t>
            </w:r>
          </w:p>
          <w:p w14:paraId="043ACCA6" w14:textId="77777777" w:rsidR="00C03B85" w:rsidRPr="00E43E54" w:rsidRDefault="00C0787F" w:rsidP="00E43E54">
            <w:pPr>
              <w:spacing w:after="0" w:line="240" w:lineRule="auto"/>
            </w:pPr>
            <w:r>
              <w:t>Contractor</w:t>
            </w:r>
          </w:p>
          <w:p w14:paraId="5EC9B58C" w14:textId="77777777" w:rsidR="00C03B85" w:rsidRPr="00E43E54" w:rsidRDefault="00C03B85" w:rsidP="00E43E54">
            <w:pPr>
              <w:spacing w:after="0" w:line="240" w:lineRule="auto"/>
            </w:pPr>
          </w:p>
          <w:p w14:paraId="7B46B35E" w14:textId="77777777" w:rsidR="00C03B85" w:rsidRPr="00E43E54" w:rsidRDefault="00C03B85" w:rsidP="00E43E54">
            <w:pPr>
              <w:spacing w:after="0" w:line="240" w:lineRule="auto"/>
            </w:pPr>
          </w:p>
          <w:p w14:paraId="625C127C" w14:textId="77777777" w:rsidR="00C03B85" w:rsidRPr="00E43E54" w:rsidRDefault="00C03B85" w:rsidP="00E43E54">
            <w:pPr>
              <w:spacing w:after="0" w:line="240" w:lineRule="auto"/>
            </w:pPr>
          </w:p>
          <w:p w14:paraId="013E0A46" w14:textId="77777777" w:rsidR="00C03B85" w:rsidRPr="00E43E54" w:rsidRDefault="00C03B85" w:rsidP="00E43E54">
            <w:pPr>
              <w:spacing w:after="0" w:line="240" w:lineRule="auto"/>
            </w:pPr>
          </w:p>
          <w:p w14:paraId="441CD022" w14:textId="77777777" w:rsidR="00C03B85" w:rsidRPr="00E43E54" w:rsidRDefault="00C03B85" w:rsidP="00E43E54">
            <w:pPr>
              <w:spacing w:after="0" w:line="240" w:lineRule="auto"/>
            </w:pPr>
          </w:p>
        </w:tc>
        <w:tc>
          <w:tcPr>
            <w:tcW w:w="3192" w:type="dxa"/>
          </w:tcPr>
          <w:p w14:paraId="206984BE" w14:textId="77777777" w:rsidR="00C03B85" w:rsidRDefault="00C03B85" w:rsidP="00E43E54">
            <w:pPr>
              <w:spacing w:after="0" w:line="240" w:lineRule="auto"/>
            </w:pPr>
          </w:p>
          <w:p w14:paraId="0B162A8B" w14:textId="77777777" w:rsidR="00C0787F" w:rsidRDefault="00C0787F" w:rsidP="00E43E54">
            <w:pPr>
              <w:spacing w:after="0" w:line="240" w:lineRule="auto"/>
            </w:pPr>
          </w:p>
          <w:p w14:paraId="6C6ACED7" w14:textId="2521A467" w:rsidR="00C0787F" w:rsidRDefault="00C0787F" w:rsidP="00E43E54">
            <w:pPr>
              <w:spacing w:after="0" w:line="240" w:lineRule="auto"/>
            </w:pPr>
            <w:r>
              <w:t>707-4</w:t>
            </w:r>
            <w:r w:rsidR="00B412E4">
              <w:t>96-4192</w:t>
            </w:r>
          </w:p>
          <w:p w14:paraId="588DFEB9" w14:textId="3E583674" w:rsidR="00C0787F" w:rsidRDefault="00C0787F" w:rsidP="00E43E54">
            <w:pPr>
              <w:spacing w:after="0" w:line="240" w:lineRule="auto"/>
            </w:pPr>
            <w:r>
              <w:t>707-4</w:t>
            </w:r>
            <w:r w:rsidR="00B412E4">
              <w:t>9</w:t>
            </w:r>
            <w:r>
              <w:t>8-2</w:t>
            </w:r>
            <w:r w:rsidR="00B412E4">
              <w:t>411</w:t>
            </w:r>
          </w:p>
          <w:p w14:paraId="5A71D958" w14:textId="37218167" w:rsidR="00C0787F" w:rsidRDefault="00B412E4" w:rsidP="00E43E54">
            <w:pPr>
              <w:spacing w:after="0" w:line="240" w:lineRule="auto"/>
            </w:pPr>
            <w:r>
              <w:t>530-520-2744</w:t>
            </w:r>
          </w:p>
          <w:p w14:paraId="5CABF283" w14:textId="77777777" w:rsidR="00C0787F" w:rsidRPr="00E43E54" w:rsidRDefault="00C0787F" w:rsidP="00E43E54">
            <w:pPr>
              <w:spacing w:after="0" w:line="240" w:lineRule="auto"/>
            </w:pPr>
            <w:r>
              <w:t>707-488-2602</w:t>
            </w:r>
          </w:p>
        </w:tc>
      </w:tr>
    </w:tbl>
    <w:p w14:paraId="0E0D19A6" w14:textId="77777777" w:rsidR="00C03B85" w:rsidRDefault="00C03B85" w:rsidP="00611850">
      <w:pPr>
        <w:spacing w:after="0"/>
      </w:pPr>
    </w:p>
    <w:p w14:paraId="279DB2F9" w14:textId="77777777" w:rsidR="00C03B85" w:rsidRDefault="00C03B85" w:rsidP="00611850">
      <w:pPr>
        <w:spacing w:after="0"/>
      </w:pPr>
    </w:p>
    <w:p w14:paraId="67E7C0BD" w14:textId="77777777" w:rsidR="00C03B85" w:rsidRDefault="00C03B85" w:rsidP="00611850">
      <w:pPr>
        <w:spacing w:after="0"/>
      </w:pPr>
    </w:p>
    <w:p w14:paraId="40D9FB09" w14:textId="77777777" w:rsidR="00C03B85" w:rsidRDefault="00C03B85" w:rsidP="00611850">
      <w:pPr>
        <w:spacing w:after="0"/>
      </w:pPr>
    </w:p>
    <w:p w14:paraId="05806316" w14:textId="77777777" w:rsidR="00C03B85" w:rsidRDefault="00C03B85" w:rsidP="00611850">
      <w:pPr>
        <w:spacing w:after="0"/>
      </w:pPr>
    </w:p>
    <w:p w14:paraId="2965FC2A" w14:textId="77777777" w:rsidR="00C03B85" w:rsidRDefault="00C03B85" w:rsidP="00611850">
      <w:pPr>
        <w:spacing w:after="0"/>
      </w:pPr>
    </w:p>
    <w:p w14:paraId="4887A170" w14:textId="77777777" w:rsidR="00C03B85" w:rsidRDefault="00C03B85" w:rsidP="00611850">
      <w:pPr>
        <w:spacing w:after="0"/>
      </w:pPr>
    </w:p>
    <w:p w14:paraId="164918C9" w14:textId="77777777" w:rsidR="00C03B85" w:rsidRDefault="00C03B85" w:rsidP="00611850">
      <w:pPr>
        <w:spacing w:after="0"/>
      </w:pPr>
    </w:p>
    <w:p w14:paraId="0D489B5C" w14:textId="77777777" w:rsidR="00C03B85" w:rsidRDefault="00C03B85" w:rsidP="00611850">
      <w:pPr>
        <w:spacing w:after="0"/>
      </w:pPr>
    </w:p>
    <w:p w14:paraId="357CBEB6" w14:textId="77777777" w:rsidR="00C03B85" w:rsidRPr="003E09B0" w:rsidRDefault="00C03B85" w:rsidP="00465A70">
      <w:pPr>
        <w:spacing w:after="0"/>
        <w:jc w:val="center"/>
        <w:rPr>
          <w:b/>
          <w:sz w:val="44"/>
          <w:szCs w:val="44"/>
        </w:rPr>
      </w:pPr>
      <w:r>
        <w:rPr>
          <w:b/>
          <w:sz w:val="44"/>
          <w:szCs w:val="44"/>
        </w:rPr>
        <w:t>Attachment 3</w:t>
      </w:r>
    </w:p>
    <w:p w14:paraId="0DAD1EFE" w14:textId="77777777" w:rsidR="00C03B85" w:rsidRDefault="00C03B85" w:rsidP="00465A70">
      <w:pPr>
        <w:spacing w:after="0"/>
        <w:rPr>
          <w:b/>
          <w:sz w:val="44"/>
          <w:szCs w:val="44"/>
        </w:rPr>
      </w:pPr>
    </w:p>
    <w:p w14:paraId="458AA5B4" w14:textId="77777777" w:rsidR="00C03B85" w:rsidRDefault="00C03B85" w:rsidP="00465A70">
      <w:pPr>
        <w:spacing w:after="0"/>
        <w:jc w:val="center"/>
        <w:rPr>
          <w:b/>
          <w:sz w:val="44"/>
          <w:szCs w:val="44"/>
        </w:rPr>
      </w:pPr>
      <w:r>
        <w:rPr>
          <w:b/>
          <w:sz w:val="44"/>
          <w:szCs w:val="44"/>
        </w:rPr>
        <w:t>OCSD Boundary Map</w:t>
      </w:r>
    </w:p>
    <w:p w14:paraId="7303C367" w14:textId="77777777" w:rsidR="00C03B85" w:rsidRDefault="00C03B85" w:rsidP="00465A70">
      <w:pPr>
        <w:spacing w:after="0"/>
        <w:jc w:val="center"/>
        <w:rPr>
          <w:b/>
          <w:sz w:val="44"/>
          <w:szCs w:val="44"/>
        </w:rPr>
      </w:pPr>
      <w:r>
        <w:rPr>
          <w:b/>
          <w:sz w:val="44"/>
          <w:szCs w:val="44"/>
        </w:rPr>
        <w:t>&amp;</w:t>
      </w:r>
    </w:p>
    <w:p w14:paraId="726C3E86" w14:textId="77777777" w:rsidR="00C03B85" w:rsidRDefault="00C03B85" w:rsidP="00465A70">
      <w:pPr>
        <w:spacing w:after="0"/>
        <w:jc w:val="center"/>
        <w:rPr>
          <w:b/>
          <w:sz w:val="44"/>
          <w:szCs w:val="44"/>
        </w:rPr>
      </w:pPr>
      <w:r>
        <w:rPr>
          <w:b/>
          <w:sz w:val="44"/>
          <w:szCs w:val="44"/>
        </w:rPr>
        <w:t>Water System Map</w:t>
      </w:r>
    </w:p>
    <w:p w14:paraId="3DA7A17A" w14:textId="77777777" w:rsidR="00C03B85" w:rsidRDefault="00C03B85" w:rsidP="00465A70">
      <w:pPr>
        <w:spacing w:after="0"/>
        <w:jc w:val="center"/>
        <w:rPr>
          <w:b/>
          <w:sz w:val="44"/>
          <w:szCs w:val="44"/>
        </w:rPr>
      </w:pPr>
    </w:p>
    <w:p w14:paraId="62EA9677" w14:textId="77777777" w:rsidR="00C03B85" w:rsidRDefault="00C03B85" w:rsidP="00465A70">
      <w:pPr>
        <w:spacing w:after="0"/>
        <w:jc w:val="center"/>
        <w:rPr>
          <w:b/>
          <w:sz w:val="44"/>
          <w:szCs w:val="44"/>
        </w:rPr>
      </w:pPr>
    </w:p>
    <w:p w14:paraId="5C9B4891" w14:textId="77777777" w:rsidR="00C03B85" w:rsidRDefault="00C03B85" w:rsidP="00465A70">
      <w:pPr>
        <w:spacing w:after="0"/>
        <w:jc w:val="center"/>
        <w:rPr>
          <w:b/>
          <w:sz w:val="44"/>
          <w:szCs w:val="44"/>
        </w:rPr>
      </w:pPr>
    </w:p>
    <w:p w14:paraId="4C3BCDBF" w14:textId="77777777" w:rsidR="00C03B85" w:rsidRDefault="00C03B85" w:rsidP="00465A70">
      <w:pPr>
        <w:spacing w:after="0"/>
        <w:jc w:val="center"/>
        <w:rPr>
          <w:b/>
          <w:sz w:val="44"/>
          <w:szCs w:val="44"/>
        </w:rPr>
      </w:pPr>
    </w:p>
    <w:p w14:paraId="2D5107E2" w14:textId="77777777" w:rsidR="00C03B85" w:rsidRDefault="00C03B85" w:rsidP="00465A70">
      <w:pPr>
        <w:spacing w:after="0"/>
        <w:jc w:val="center"/>
        <w:rPr>
          <w:b/>
          <w:sz w:val="44"/>
          <w:szCs w:val="44"/>
        </w:rPr>
      </w:pPr>
    </w:p>
    <w:p w14:paraId="18A8275F" w14:textId="77777777" w:rsidR="00C03B85" w:rsidRDefault="00C03B85" w:rsidP="00465A70">
      <w:pPr>
        <w:spacing w:after="0"/>
        <w:jc w:val="center"/>
        <w:rPr>
          <w:b/>
          <w:sz w:val="44"/>
          <w:szCs w:val="44"/>
        </w:rPr>
      </w:pPr>
    </w:p>
    <w:p w14:paraId="05FB18D2" w14:textId="77777777" w:rsidR="00C03B85" w:rsidRDefault="00C03B85" w:rsidP="00465A70">
      <w:pPr>
        <w:spacing w:after="0"/>
        <w:jc w:val="center"/>
        <w:rPr>
          <w:b/>
          <w:sz w:val="44"/>
          <w:szCs w:val="44"/>
        </w:rPr>
      </w:pPr>
    </w:p>
    <w:p w14:paraId="0CF3D156" w14:textId="77777777" w:rsidR="00C03B85" w:rsidRDefault="00C03B85" w:rsidP="00465A70">
      <w:pPr>
        <w:spacing w:after="0"/>
        <w:jc w:val="center"/>
        <w:rPr>
          <w:b/>
          <w:sz w:val="44"/>
          <w:szCs w:val="44"/>
        </w:rPr>
      </w:pPr>
    </w:p>
    <w:p w14:paraId="00B287B1" w14:textId="77777777" w:rsidR="00C03B85" w:rsidRDefault="00C03B85" w:rsidP="00465A70">
      <w:pPr>
        <w:spacing w:after="0"/>
        <w:jc w:val="center"/>
      </w:pPr>
    </w:p>
    <w:p w14:paraId="5C0C54A9" w14:textId="77777777" w:rsidR="00C03B85" w:rsidRDefault="00C03B85" w:rsidP="00465A70">
      <w:pPr>
        <w:spacing w:after="0"/>
        <w:jc w:val="center"/>
      </w:pPr>
    </w:p>
    <w:p w14:paraId="6018BC8C" w14:textId="77777777" w:rsidR="00C03B85" w:rsidRDefault="00C03B85" w:rsidP="00465A70">
      <w:pPr>
        <w:spacing w:after="0"/>
        <w:jc w:val="center"/>
      </w:pPr>
    </w:p>
    <w:p w14:paraId="30063468" w14:textId="77777777" w:rsidR="00C03B85" w:rsidRDefault="00C03B85" w:rsidP="00465A70">
      <w:pPr>
        <w:spacing w:after="0"/>
        <w:jc w:val="center"/>
      </w:pPr>
    </w:p>
    <w:p w14:paraId="791542AF" w14:textId="77777777" w:rsidR="00C03B85" w:rsidRDefault="00C03B85" w:rsidP="00465A70">
      <w:pPr>
        <w:spacing w:after="0"/>
        <w:jc w:val="center"/>
      </w:pPr>
    </w:p>
    <w:p w14:paraId="3FAC29A9" w14:textId="77777777" w:rsidR="00C03B85" w:rsidRDefault="00C03B85" w:rsidP="00465A70">
      <w:pPr>
        <w:spacing w:after="0"/>
        <w:jc w:val="center"/>
      </w:pPr>
    </w:p>
    <w:p w14:paraId="4AC71C6C" w14:textId="77777777" w:rsidR="00C03B85" w:rsidRDefault="00C03B85" w:rsidP="00465A70">
      <w:pPr>
        <w:spacing w:after="0"/>
        <w:jc w:val="center"/>
      </w:pPr>
    </w:p>
    <w:p w14:paraId="539A47E1" w14:textId="77777777" w:rsidR="00C03B85" w:rsidRDefault="00C03B85" w:rsidP="00465A70">
      <w:pPr>
        <w:spacing w:after="0"/>
        <w:jc w:val="center"/>
      </w:pPr>
    </w:p>
    <w:p w14:paraId="60C46B1D" w14:textId="77777777" w:rsidR="00C03B85" w:rsidRDefault="00C03B85" w:rsidP="00465A70">
      <w:pPr>
        <w:spacing w:after="0"/>
        <w:jc w:val="center"/>
      </w:pPr>
    </w:p>
    <w:p w14:paraId="6A4E1259" w14:textId="77777777" w:rsidR="00C03B85" w:rsidRDefault="00C03B85" w:rsidP="00465A70">
      <w:pPr>
        <w:spacing w:after="0"/>
        <w:jc w:val="center"/>
      </w:pPr>
    </w:p>
    <w:p w14:paraId="5022BFDD" w14:textId="77777777" w:rsidR="00C03B85" w:rsidRDefault="00C03B85" w:rsidP="00465A70">
      <w:pPr>
        <w:spacing w:after="0"/>
        <w:jc w:val="center"/>
      </w:pPr>
    </w:p>
    <w:p w14:paraId="602771D3" w14:textId="77777777" w:rsidR="00C03B85" w:rsidRDefault="00C03B85" w:rsidP="00465A70">
      <w:pPr>
        <w:spacing w:after="0"/>
        <w:jc w:val="center"/>
      </w:pPr>
    </w:p>
    <w:p w14:paraId="6446A51C" w14:textId="77777777" w:rsidR="00C03B85" w:rsidRDefault="00C03B85" w:rsidP="00465A70">
      <w:pPr>
        <w:spacing w:after="0"/>
        <w:jc w:val="center"/>
      </w:pPr>
    </w:p>
    <w:p w14:paraId="05390DE0" w14:textId="77777777" w:rsidR="00C03B85" w:rsidRDefault="00C03B85" w:rsidP="00465A70">
      <w:pPr>
        <w:spacing w:after="0"/>
        <w:jc w:val="center"/>
      </w:pPr>
    </w:p>
    <w:p w14:paraId="78D5F0A9" w14:textId="77777777" w:rsidR="00C03B85" w:rsidRPr="003E09B0" w:rsidRDefault="00C03B85" w:rsidP="00465A70">
      <w:pPr>
        <w:spacing w:after="0"/>
        <w:jc w:val="center"/>
        <w:rPr>
          <w:b/>
          <w:sz w:val="44"/>
          <w:szCs w:val="44"/>
        </w:rPr>
      </w:pPr>
      <w:r>
        <w:rPr>
          <w:b/>
          <w:sz w:val="44"/>
          <w:szCs w:val="44"/>
        </w:rPr>
        <w:t>Attachment 4</w:t>
      </w:r>
    </w:p>
    <w:p w14:paraId="427E7CA1" w14:textId="77777777" w:rsidR="00C03B85" w:rsidRDefault="00C03B85" w:rsidP="00465A70">
      <w:pPr>
        <w:spacing w:after="0"/>
        <w:rPr>
          <w:b/>
          <w:sz w:val="44"/>
          <w:szCs w:val="44"/>
        </w:rPr>
      </w:pPr>
    </w:p>
    <w:p w14:paraId="0980026F" w14:textId="77777777" w:rsidR="00C03B85" w:rsidRDefault="00C03B85" w:rsidP="00465A70">
      <w:pPr>
        <w:spacing w:after="0"/>
        <w:jc w:val="center"/>
        <w:rPr>
          <w:b/>
          <w:sz w:val="44"/>
          <w:szCs w:val="44"/>
        </w:rPr>
      </w:pPr>
      <w:r>
        <w:rPr>
          <w:b/>
          <w:sz w:val="44"/>
          <w:szCs w:val="44"/>
        </w:rPr>
        <w:t>Emergency Resources</w:t>
      </w:r>
    </w:p>
    <w:p w14:paraId="0EEA1CEA" w14:textId="77777777" w:rsidR="00C03B85" w:rsidRDefault="00C03B85" w:rsidP="00465A70">
      <w:pPr>
        <w:spacing w:after="0"/>
        <w:jc w:val="center"/>
        <w:rPr>
          <w:b/>
          <w:sz w:val="44"/>
          <w:szCs w:val="44"/>
        </w:rPr>
      </w:pPr>
    </w:p>
    <w:p w14:paraId="46640683" w14:textId="77777777" w:rsidR="00C03B85" w:rsidRDefault="00C03B85" w:rsidP="00465A70">
      <w:pPr>
        <w:spacing w:after="0"/>
        <w:jc w:val="center"/>
        <w:rPr>
          <w:b/>
          <w:sz w:val="44"/>
          <w:szCs w:val="44"/>
        </w:rPr>
      </w:pPr>
    </w:p>
    <w:p w14:paraId="065AB0B3" w14:textId="77777777" w:rsidR="00C03B85" w:rsidRDefault="00C03B85" w:rsidP="00465A70">
      <w:pPr>
        <w:spacing w:after="0"/>
        <w:jc w:val="center"/>
        <w:rPr>
          <w:b/>
          <w:sz w:val="44"/>
          <w:szCs w:val="44"/>
        </w:rPr>
      </w:pPr>
    </w:p>
    <w:p w14:paraId="60398616" w14:textId="77777777" w:rsidR="00C03B85" w:rsidRDefault="00C03B85" w:rsidP="00465A70">
      <w:pPr>
        <w:spacing w:after="0"/>
        <w:jc w:val="center"/>
        <w:rPr>
          <w:b/>
          <w:sz w:val="44"/>
          <w:szCs w:val="44"/>
        </w:rPr>
      </w:pPr>
    </w:p>
    <w:p w14:paraId="19D9E9A3" w14:textId="77777777" w:rsidR="00C03B85" w:rsidRDefault="00C03B85" w:rsidP="00465A70">
      <w:pPr>
        <w:spacing w:after="0"/>
        <w:jc w:val="center"/>
        <w:rPr>
          <w:b/>
          <w:sz w:val="44"/>
          <w:szCs w:val="44"/>
        </w:rPr>
      </w:pPr>
    </w:p>
    <w:p w14:paraId="57E4DE6A" w14:textId="77777777" w:rsidR="00C03B85" w:rsidRDefault="00C03B85" w:rsidP="00465A70">
      <w:pPr>
        <w:spacing w:after="0"/>
        <w:jc w:val="center"/>
        <w:rPr>
          <w:b/>
          <w:sz w:val="44"/>
          <w:szCs w:val="44"/>
        </w:rPr>
      </w:pPr>
    </w:p>
    <w:p w14:paraId="02357E4D" w14:textId="77777777" w:rsidR="00C03B85" w:rsidRDefault="00C03B85" w:rsidP="00465A70">
      <w:pPr>
        <w:spacing w:after="0"/>
        <w:jc w:val="center"/>
        <w:rPr>
          <w:b/>
          <w:sz w:val="44"/>
          <w:szCs w:val="44"/>
        </w:rPr>
      </w:pPr>
    </w:p>
    <w:p w14:paraId="593AF1C4" w14:textId="77777777" w:rsidR="00C03B85" w:rsidRDefault="00C03B85" w:rsidP="00465A70">
      <w:pPr>
        <w:spacing w:after="0"/>
        <w:jc w:val="center"/>
        <w:rPr>
          <w:b/>
          <w:sz w:val="44"/>
          <w:szCs w:val="44"/>
        </w:rPr>
      </w:pPr>
    </w:p>
    <w:p w14:paraId="4559C2F9" w14:textId="77777777" w:rsidR="00C03B85" w:rsidRDefault="00C03B85" w:rsidP="00465A70">
      <w:pPr>
        <w:spacing w:after="0"/>
        <w:jc w:val="center"/>
        <w:rPr>
          <w:b/>
          <w:sz w:val="44"/>
          <w:szCs w:val="44"/>
        </w:rPr>
      </w:pPr>
    </w:p>
    <w:p w14:paraId="1F99A1FA" w14:textId="77777777" w:rsidR="00C03B85" w:rsidRDefault="00C03B85" w:rsidP="00465A70">
      <w:pPr>
        <w:spacing w:after="0"/>
        <w:jc w:val="center"/>
        <w:rPr>
          <w:b/>
          <w:sz w:val="44"/>
          <w:szCs w:val="44"/>
        </w:rPr>
      </w:pPr>
    </w:p>
    <w:p w14:paraId="63E7AD4A" w14:textId="77777777" w:rsidR="00C03B85" w:rsidRDefault="00C03B85" w:rsidP="00465A70">
      <w:pPr>
        <w:spacing w:after="0"/>
        <w:jc w:val="center"/>
        <w:rPr>
          <w:b/>
          <w:sz w:val="44"/>
          <w:szCs w:val="44"/>
        </w:rPr>
      </w:pPr>
    </w:p>
    <w:p w14:paraId="49EFD5EF" w14:textId="77777777" w:rsidR="00C03B85" w:rsidRDefault="00C03B85" w:rsidP="00465A70">
      <w:pPr>
        <w:spacing w:after="0"/>
        <w:jc w:val="center"/>
        <w:rPr>
          <w:b/>
          <w:sz w:val="44"/>
          <w:szCs w:val="44"/>
        </w:rPr>
      </w:pPr>
    </w:p>
    <w:p w14:paraId="10EF1ACD" w14:textId="77777777" w:rsidR="00C03B85" w:rsidRDefault="00C03B85" w:rsidP="00465A70">
      <w:pPr>
        <w:spacing w:after="0"/>
        <w:jc w:val="center"/>
        <w:rPr>
          <w:b/>
          <w:sz w:val="44"/>
          <w:szCs w:val="44"/>
        </w:rPr>
      </w:pPr>
    </w:p>
    <w:p w14:paraId="3FE3F04E" w14:textId="77777777" w:rsidR="00C03B85" w:rsidRDefault="00C03B85" w:rsidP="00465A70">
      <w:pPr>
        <w:spacing w:after="0"/>
        <w:jc w:val="center"/>
        <w:rPr>
          <w:b/>
          <w:sz w:val="44"/>
          <w:szCs w:val="44"/>
        </w:rPr>
      </w:pPr>
    </w:p>
    <w:p w14:paraId="2686C544" w14:textId="77777777" w:rsidR="00C03B85" w:rsidRDefault="00C03B85" w:rsidP="00465A70">
      <w:pPr>
        <w:spacing w:after="0"/>
        <w:jc w:val="center"/>
        <w:rPr>
          <w:b/>
          <w:sz w:val="44"/>
          <w:szCs w:val="44"/>
        </w:rPr>
      </w:pPr>
    </w:p>
    <w:p w14:paraId="1B4A8EE2" w14:textId="77777777" w:rsidR="00C03B85" w:rsidRDefault="00C03B85" w:rsidP="00465A70">
      <w:pPr>
        <w:spacing w:after="0"/>
        <w:jc w:val="center"/>
        <w:rPr>
          <w:b/>
          <w:sz w:val="44"/>
          <w:szCs w:val="44"/>
        </w:rPr>
      </w:pPr>
    </w:p>
    <w:p w14:paraId="16582B07" w14:textId="77777777" w:rsidR="00C03B85" w:rsidRDefault="00C03B85" w:rsidP="00465A70">
      <w:pPr>
        <w:spacing w:after="0"/>
        <w:jc w:val="center"/>
        <w:rPr>
          <w:b/>
          <w:sz w:val="44"/>
          <w:szCs w:val="44"/>
        </w:rPr>
      </w:pPr>
    </w:p>
    <w:p w14:paraId="4F77647D" w14:textId="77777777" w:rsidR="00C03B85" w:rsidRDefault="00C03B85" w:rsidP="00465A70">
      <w:pPr>
        <w:spacing w:after="0"/>
        <w:jc w:val="center"/>
        <w:rPr>
          <w:b/>
          <w:sz w:val="44"/>
          <w:szCs w:val="44"/>
        </w:rPr>
      </w:pPr>
    </w:p>
    <w:p w14:paraId="3256EB0C" w14:textId="77777777" w:rsidR="00C03B85" w:rsidRDefault="00C03B85" w:rsidP="00465A70">
      <w:pPr>
        <w:spacing w:after="0"/>
        <w:jc w:val="center"/>
        <w:rPr>
          <w:b/>
          <w:sz w:val="44"/>
          <w:szCs w:val="44"/>
        </w:rPr>
      </w:pPr>
    </w:p>
    <w:p w14:paraId="4B840AD1" w14:textId="77777777" w:rsidR="00C03B85" w:rsidRDefault="00C03B85" w:rsidP="00465A70">
      <w:pPr>
        <w:spacing w:after="0"/>
        <w:jc w:val="center"/>
        <w:rPr>
          <w:b/>
          <w:sz w:val="44"/>
          <w:szCs w:val="44"/>
        </w:rPr>
      </w:pPr>
    </w:p>
    <w:p w14:paraId="239FDD80" w14:textId="77777777" w:rsidR="00C03B85" w:rsidRDefault="00C03B85" w:rsidP="00465A70">
      <w:pPr>
        <w:spacing w:after="0"/>
        <w:jc w:val="center"/>
        <w:rPr>
          <w:b/>
          <w:sz w:val="44"/>
          <w:szCs w:val="44"/>
        </w:rPr>
      </w:pPr>
    </w:p>
    <w:p w14:paraId="47014EB7" w14:textId="77777777" w:rsidR="00C03B85" w:rsidRDefault="00C03B85" w:rsidP="00465A70">
      <w:pPr>
        <w:spacing w:after="0"/>
        <w:jc w:val="center"/>
        <w:rPr>
          <w:b/>
          <w:sz w:val="44"/>
          <w:szCs w:val="44"/>
        </w:rPr>
      </w:pPr>
      <w:r>
        <w:rPr>
          <w:b/>
          <w:sz w:val="44"/>
          <w:szCs w:val="44"/>
        </w:rPr>
        <w:t>Attachment 5</w:t>
      </w:r>
    </w:p>
    <w:p w14:paraId="1835ACCE" w14:textId="77777777" w:rsidR="00C03B85" w:rsidRDefault="00C03B85" w:rsidP="00465A70">
      <w:pPr>
        <w:spacing w:after="0"/>
        <w:jc w:val="center"/>
        <w:rPr>
          <w:b/>
          <w:sz w:val="44"/>
          <w:szCs w:val="44"/>
        </w:rPr>
      </w:pPr>
      <w:r>
        <w:rPr>
          <w:b/>
          <w:sz w:val="44"/>
          <w:szCs w:val="44"/>
        </w:rPr>
        <w:t>Communication Procedures</w:t>
      </w:r>
    </w:p>
    <w:p w14:paraId="5E332B02" w14:textId="77777777" w:rsidR="00C03B85" w:rsidRDefault="00C03B85" w:rsidP="00465A70">
      <w:pPr>
        <w:spacing w:after="0"/>
        <w:jc w:val="center"/>
        <w:rPr>
          <w:b/>
          <w:sz w:val="44"/>
          <w:szCs w:val="44"/>
        </w:rPr>
      </w:pPr>
      <w:r>
        <w:rPr>
          <w:b/>
          <w:sz w:val="44"/>
          <w:szCs w:val="44"/>
        </w:rPr>
        <w:t>(Internal &amp; External)</w:t>
      </w:r>
    </w:p>
    <w:p w14:paraId="6C05D333" w14:textId="77777777" w:rsidR="00C03B85" w:rsidRDefault="00C03B85" w:rsidP="00465A70">
      <w:pPr>
        <w:spacing w:after="0"/>
        <w:jc w:val="center"/>
        <w:rPr>
          <w:b/>
          <w:sz w:val="44"/>
          <w:szCs w:val="44"/>
        </w:rPr>
      </w:pPr>
    </w:p>
    <w:p w14:paraId="368445D0" w14:textId="77777777" w:rsidR="00C03B85" w:rsidRDefault="00C03B85" w:rsidP="00465A70">
      <w:pPr>
        <w:spacing w:after="0"/>
        <w:jc w:val="center"/>
        <w:rPr>
          <w:b/>
          <w:sz w:val="44"/>
          <w:szCs w:val="44"/>
        </w:rPr>
      </w:pPr>
    </w:p>
    <w:p w14:paraId="0B7700D3" w14:textId="77777777" w:rsidR="00C03B85" w:rsidRDefault="00C03B85" w:rsidP="00465A70">
      <w:pPr>
        <w:spacing w:after="0"/>
        <w:jc w:val="center"/>
        <w:rPr>
          <w:b/>
          <w:sz w:val="44"/>
          <w:szCs w:val="44"/>
        </w:rPr>
      </w:pPr>
    </w:p>
    <w:p w14:paraId="6F676455" w14:textId="77777777" w:rsidR="00C03B85" w:rsidRDefault="00C03B85" w:rsidP="00465A70">
      <w:pPr>
        <w:spacing w:after="0"/>
        <w:jc w:val="center"/>
        <w:rPr>
          <w:b/>
          <w:sz w:val="44"/>
          <w:szCs w:val="44"/>
        </w:rPr>
      </w:pPr>
    </w:p>
    <w:p w14:paraId="6C810E3B" w14:textId="77777777" w:rsidR="00C03B85" w:rsidRDefault="00C03B85" w:rsidP="00465A70">
      <w:pPr>
        <w:spacing w:after="0"/>
        <w:jc w:val="center"/>
        <w:rPr>
          <w:b/>
          <w:sz w:val="44"/>
          <w:szCs w:val="44"/>
        </w:rPr>
      </w:pPr>
    </w:p>
    <w:p w14:paraId="2E0BE94B" w14:textId="77777777" w:rsidR="00C03B85" w:rsidRDefault="00C03B85" w:rsidP="00465A70">
      <w:pPr>
        <w:spacing w:after="0"/>
        <w:jc w:val="center"/>
        <w:rPr>
          <w:b/>
          <w:sz w:val="44"/>
          <w:szCs w:val="44"/>
        </w:rPr>
      </w:pPr>
    </w:p>
    <w:p w14:paraId="1A019F77" w14:textId="77777777" w:rsidR="00C03B85" w:rsidRDefault="00C03B85" w:rsidP="00465A70">
      <w:pPr>
        <w:spacing w:after="0"/>
        <w:jc w:val="center"/>
        <w:rPr>
          <w:b/>
          <w:sz w:val="44"/>
          <w:szCs w:val="44"/>
        </w:rPr>
      </w:pPr>
    </w:p>
    <w:p w14:paraId="4B4F5B11" w14:textId="77777777" w:rsidR="00C03B85" w:rsidRDefault="00C03B85" w:rsidP="00465A70">
      <w:pPr>
        <w:spacing w:after="0"/>
        <w:jc w:val="center"/>
        <w:rPr>
          <w:b/>
          <w:sz w:val="44"/>
          <w:szCs w:val="44"/>
        </w:rPr>
      </w:pPr>
    </w:p>
    <w:p w14:paraId="3E6575EA" w14:textId="77777777" w:rsidR="00C03B85" w:rsidRDefault="00C03B85" w:rsidP="00465A70">
      <w:pPr>
        <w:spacing w:after="0"/>
        <w:jc w:val="center"/>
        <w:rPr>
          <w:b/>
          <w:sz w:val="44"/>
          <w:szCs w:val="44"/>
        </w:rPr>
      </w:pPr>
    </w:p>
    <w:p w14:paraId="55696A92" w14:textId="77777777" w:rsidR="00C03B85" w:rsidRDefault="00C03B85" w:rsidP="00465A70">
      <w:pPr>
        <w:spacing w:after="0"/>
        <w:jc w:val="center"/>
        <w:rPr>
          <w:b/>
          <w:sz w:val="44"/>
          <w:szCs w:val="44"/>
        </w:rPr>
      </w:pPr>
    </w:p>
    <w:p w14:paraId="482A57B4" w14:textId="77777777" w:rsidR="00C03B85" w:rsidRDefault="00C03B85" w:rsidP="00465A70">
      <w:pPr>
        <w:spacing w:after="0"/>
        <w:jc w:val="center"/>
        <w:rPr>
          <w:b/>
          <w:sz w:val="44"/>
          <w:szCs w:val="44"/>
        </w:rPr>
      </w:pPr>
    </w:p>
    <w:p w14:paraId="1B73671D" w14:textId="77777777" w:rsidR="00C03B85" w:rsidRDefault="00C03B85" w:rsidP="00465A70">
      <w:pPr>
        <w:spacing w:after="0"/>
        <w:jc w:val="center"/>
        <w:rPr>
          <w:b/>
          <w:sz w:val="44"/>
          <w:szCs w:val="44"/>
        </w:rPr>
      </w:pPr>
    </w:p>
    <w:p w14:paraId="35478B64" w14:textId="77777777" w:rsidR="00C03B85" w:rsidRDefault="00C03B85" w:rsidP="00465A70">
      <w:pPr>
        <w:spacing w:after="0"/>
        <w:jc w:val="center"/>
        <w:rPr>
          <w:b/>
          <w:sz w:val="44"/>
          <w:szCs w:val="44"/>
        </w:rPr>
      </w:pPr>
    </w:p>
    <w:p w14:paraId="14BB5C97" w14:textId="77777777" w:rsidR="00C03B85" w:rsidRDefault="00C03B85" w:rsidP="00465A70">
      <w:pPr>
        <w:spacing w:after="0"/>
        <w:jc w:val="center"/>
        <w:rPr>
          <w:b/>
          <w:sz w:val="44"/>
          <w:szCs w:val="44"/>
        </w:rPr>
      </w:pPr>
    </w:p>
    <w:p w14:paraId="72DBB77D" w14:textId="77777777" w:rsidR="00C03B85" w:rsidRDefault="00C03B85" w:rsidP="00465A70">
      <w:pPr>
        <w:spacing w:after="0"/>
        <w:jc w:val="center"/>
        <w:rPr>
          <w:b/>
          <w:sz w:val="44"/>
          <w:szCs w:val="44"/>
        </w:rPr>
      </w:pPr>
    </w:p>
    <w:p w14:paraId="721B1DCF" w14:textId="77777777" w:rsidR="00C03B85" w:rsidRDefault="00C03B85" w:rsidP="00465A70">
      <w:pPr>
        <w:spacing w:after="0"/>
        <w:jc w:val="center"/>
        <w:rPr>
          <w:b/>
          <w:sz w:val="44"/>
          <w:szCs w:val="44"/>
        </w:rPr>
      </w:pPr>
      <w:r>
        <w:rPr>
          <w:b/>
          <w:sz w:val="44"/>
          <w:szCs w:val="44"/>
        </w:rPr>
        <w:t>Attachment 6</w:t>
      </w:r>
    </w:p>
    <w:p w14:paraId="15538184" w14:textId="77777777" w:rsidR="00C03B85" w:rsidRDefault="00C03B85" w:rsidP="00465A70">
      <w:pPr>
        <w:spacing w:after="0"/>
        <w:jc w:val="center"/>
        <w:rPr>
          <w:b/>
          <w:sz w:val="44"/>
          <w:szCs w:val="44"/>
        </w:rPr>
      </w:pPr>
      <w:r>
        <w:rPr>
          <w:b/>
          <w:sz w:val="44"/>
          <w:szCs w:val="44"/>
        </w:rPr>
        <w:t>Public Notice Procedures</w:t>
      </w:r>
    </w:p>
    <w:p w14:paraId="3F9C6D69" w14:textId="77777777" w:rsidR="00C03B85" w:rsidRDefault="00C03B85" w:rsidP="00465A70">
      <w:pPr>
        <w:spacing w:after="0"/>
        <w:jc w:val="center"/>
        <w:rPr>
          <w:b/>
          <w:sz w:val="44"/>
          <w:szCs w:val="44"/>
        </w:rPr>
      </w:pPr>
    </w:p>
    <w:p w14:paraId="6F1E216B" w14:textId="77777777" w:rsidR="00C03B85" w:rsidRDefault="00C03B85" w:rsidP="00465A70">
      <w:pPr>
        <w:spacing w:after="0"/>
        <w:jc w:val="center"/>
        <w:rPr>
          <w:b/>
          <w:sz w:val="44"/>
          <w:szCs w:val="44"/>
        </w:rPr>
      </w:pPr>
    </w:p>
    <w:p w14:paraId="71F502A0" w14:textId="77777777" w:rsidR="00C03B85" w:rsidRDefault="00C03B85" w:rsidP="00465A70">
      <w:pPr>
        <w:spacing w:after="0"/>
        <w:jc w:val="center"/>
        <w:rPr>
          <w:b/>
          <w:sz w:val="44"/>
          <w:szCs w:val="44"/>
        </w:rPr>
      </w:pPr>
    </w:p>
    <w:p w14:paraId="5F729E99" w14:textId="77777777" w:rsidR="00C03B85" w:rsidRDefault="00C03B85" w:rsidP="00465A70">
      <w:pPr>
        <w:spacing w:after="0"/>
        <w:jc w:val="center"/>
        <w:rPr>
          <w:b/>
          <w:sz w:val="44"/>
          <w:szCs w:val="44"/>
        </w:rPr>
      </w:pPr>
    </w:p>
    <w:p w14:paraId="4B3B31C4" w14:textId="77777777" w:rsidR="00C03B85" w:rsidRDefault="00C03B85" w:rsidP="00465A70">
      <w:pPr>
        <w:spacing w:after="0"/>
        <w:jc w:val="center"/>
        <w:rPr>
          <w:b/>
          <w:sz w:val="44"/>
          <w:szCs w:val="44"/>
        </w:rPr>
      </w:pPr>
    </w:p>
    <w:p w14:paraId="38F11268" w14:textId="77777777" w:rsidR="00C03B85" w:rsidRDefault="00C03B85" w:rsidP="00465A70">
      <w:pPr>
        <w:spacing w:after="0"/>
        <w:jc w:val="center"/>
        <w:rPr>
          <w:b/>
          <w:sz w:val="44"/>
          <w:szCs w:val="44"/>
        </w:rPr>
      </w:pPr>
    </w:p>
    <w:p w14:paraId="135BF055" w14:textId="77777777" w:rsidR="00C03B85" w:rsidRDefault="00C03B85" w:rsidP="00465A70">
      <w:pPr>
        <w:spacing w:after="0"/>
        <w:jc w:val="center"/>
        <w:rPr>
          <w:b/>
          <w:sz w:val="44"/>
          <w:szCs w:val="44"/>
        </w:rPr>
      </w:pPr>
    </w:p>
    <w:p w14:paraId="491FAA78" w14:textId="77777777" w:rsidR="00C03B85" w:rsidRDefault="00C03B85" w:rsidP="00465A70">
      <w:pPr>
        <w:spacing w:after="0"/>
        <w:jc w:val="center"/>
        <w:rPr>
          <w:b/>
          <w:sz w:val="44"/>
          <w:szCs w:val="44"/>
        </w:rPr>
      </w:pPr>
    </w:p>
    <w:p w14:paraId="5EDBA345" w14:textId="77777777" w:rsidR="00C03B85" w:rsidRDefault="00C03B85" w:rsidP="00465A70">
      <w:pPr>
        <w:spacing w:after="0"/>
        <w:jc w:val="center"/>
        <w:rPr>
          <w:b/>
          <w:sz w:val="44"/>
          <w:szCs w:val="44"/>
        </w:rPr>
      </w:pPr>
    </w:p>
    <w:p w14:paraId="2B137A90" w14:textId="77777777" w:rsidR="00C03B85" w:rsidRDefault="00C03B85" w:rsidP="00465A70">
      <w:pPr>
        <w:spacing w:after="0"/>
        <w:jc w:val="center"/>
        <w:rPr>
          <w:b/>
          <w:sz w:val="44"/>
          <w:szCs w:val="44"/>
        </w:rPr>
      </w:pPr>
    </w:p>
    <w:p w14:paraId="2551C0C1" w14:textId="77777777" w:rsidR="00C03B85" w:rsidRDefault="00C03B85" w:rsidP="00465A70">
      <w:pPr>
        <w:spacing w:after="0"/>
        <w:jc w:val="center"/>
        <w:rPr>
          <w:b/>
          <w:sz w:val="44"/>
          <w:szCs w:val="44"/>
        </w:rPr>
      </w:pPr>
    </w:p>
    <w:p w14:paraId="4C5C68CE" w14:textId="77777777" w:rsidR="00C03B85" w:rsidRDefault="00C03B85" w:rsidP="00465A70">
      <w:pPr>
        <w:spacing w:after="0"/>
        <w:jc w:val="center"/>
        <w:rPr>
          <w:b/>
          <w:sz w:val="44"/>
          <w:szCs w:val="44"/>
        </w:rPr>
      </w:pPr>
    </w:p>
    <w:p w14:paraId="102D85A0" w14:textId="77777777" w:rsidR="00C03B85" w:rsidRDefault="00C03B85" w:rsidP="00465A70">
      <w:pPr>
        <w:spacing w:after="0"/>
        <w:jc w:val="center"/>
        <w:rPr>
          <w:b/>
          <w:sz w:val="44"/>
          <w:szCs w:val="44"/>
        </w:rPr>
      </w:pPr>
    </w:p>
    <w:p w14:paraId="3D6BF5FC" w14:textId="77777777" w:rsidR="00C03B85" w:rsidRDefault="00C03B85" w:rsidP="00465A70">
      <w:pPr>
        <w:spacing w:after="0"/>
        <w:jc w:val="center"/>
        <w:rPr>
          <w:b/>
          <w:sz w:val="44"/>
          <w:szCs w:val="44"/>
        </w:rPr>
      </w:pPr>
    </w:p>
    <w:p w14:paraId="71C89A7D" w14:textId="77777777" w:rsidR="00C03B85" w:rsidRDefault="00C03B85" w:rsidP="00465A70">
      <w:pPr>
        <w:spacing w:after="0"/>
        <w:jc w:val="center"/>
        <w:rPr>
          <w:b/>
          <w:sz w:val="44"/>
          <w:szCs w:val="44"/>
        </w:rPr>
      </w:pPr>
    </w:p>
    <w:p w14:paraId="37DB945D" w14:textId="77777777" w:rsidR="00C03B85" w:rsidRDefault="00C03B85" w:rsidP="00465A70">
      <w:pPr>
        <w:spacing w:after="0"/>
        <w:jc w:val="center"/>
        <w:rPr>
          <w:b/>
          <w:sz w:val="44"/>
          <w:szCs w:val="44"/>
        </w:rPr>
      </w:pPr>
    </w:p>
    <w:p w14:paraId="7DD77D70" w14:textId="77777777" w:rsidR="00C03B85" w:rsidRDefault="00C03B85" w:rsidP="00465A70">
      <w:pPr>
        <w:spacing w:after="0"/>
        <w:jc w:val="center"/>
        <w:rPr>
          <w:b/>
          <w:sz w:val="44"/>
          <w:szCs w:val="44"/>
        </w:rPr>
      </w:pPr>
    </w:p>
    <w:p w14:paraId="4EF420BB" w14:textId="77777777" w:rsidR="00C03B85" w:rsidRDefault="00C03B85" w:rsidP="00465A70">
      <w:pPr>
        <w:spacing w:after="0"/>
        <w:jc w:val="center"/>
        <w:rPr>
          <w:b/>
          <w:sz w:val="44"/>
          <w:szCs w:val="44"/>
        </w:rPr>
      </w:pPr>
    </w:p>
    <w:p w14:paraId="06988745" w14:textId="77777777" w:rsidR="00C03B85" w:rsidRDefault="00C03B85" w:rsidP="00465A70">
      <w:pPr>
        <w:spacing w:after="0"/>
        <w:jc w:val="center"/>
        <w:rPr>
          <w:b/>
          <w:sz w:val="44"/>
          <w:szCs w:val="44"/>
        </w:rPr>
      </w:pPr>
    </w:p>
    <w:p w14:paraId="248A13AC" w14:textId="77777777" w:rsidR="00C03B85" w:rsidRPr="00D14375" w:rsidRDefault="00C03B85" w:rsidP="00465A70">
      <w:pPr>
        <w:spacing w:after="0"/>
        <w:jc w:val="center"/>
        <w:rPr>
          <w:b/>
          <w:sz w:val="36"/>
          <w:szCs w:val="36"/>
        </w:rPr>
      </w:pPr>
      <w:r w:rsidRPr="00D14375">
        <w:rPr>
          <w:b/>
          <w:sz w:val="36"/>
          <w:szCs w:val="36"/>
        </w:rPr>
        <w:t>Attachment 7</w:t>
      </w:r>
    </w:p>
    <w:p w14:paraId="60216A66" w14:textId="77777777" w:rsidR="00C03B85" w:rsidRDefault="00C03B85" w:rsidP="00D14375">
      <w:pPr>
        <w:spacing w:after="0"/>
        <w:jc w:val="center"/>
        <w:rPr>
          <w:b/>
          <w:sz w:val="48"/>
          <w:szCs w:val="48"/>
        </w:rPr>
      </w:pPr>
    </w:p>
    <w:p w14:paraId="7CFBBEBE" w14:textId="77777777" w:rsidR="00C03B85" w:rsidRPr="00D14375" w:rsidRDefault="00C03B85" w:rsidP="00D14375">
      <w:pPr>
        <w:spacing w:after="0"/>
        <w:jc w:val="center"/>
        <w:rPr>
          <w:b/>
          <w:sz w:val="48"/>
          <w:szCs w:val="48"/>
        </w:rPr>
      </w:pPr>
      <w:r w:rsidRPr="00D14375">
        <w:rPr>
          <w:b/>
          <w:sz w:val="48"/>
          <w:szCs w:val="48"/>
        </w:rPr>
        <w:t>Contact List</w:t>
      </w:r>
    </w:p>
    <w:p w14:paraId="60D16A3F" w14:textId="77777777" w:rsidR="00C03B85" w:rsidRPr="00D14375" w:rsidRDefault="00C03B85" w:rsidP="0050476B">
      <w:pPr>
        <w:spacing w:after="0"/>
        <w:jc w:val="center"/>
        <w:rPr>
          <w:b/>
          <w:i/>
          <w:sz w:val="44"/>
          <w:szCs w:val="44"/>
        </w:rPr>
      </w:pPr>
      <w:r w:rsidRPr="00D14375">
        <w:rPr>
          <w:b/>
          <w:i/>
          <w:sz w:val="44"/>
          <w:szCs w:val="44"/>
        </w:rPr>
        <w:t>Internal</w:t>
      </w:r>
    </w:p>
    <w:p w14:paraId="5CE5CA07" w14:textId="77777777" w:rsidR="00C03B85" w:rsidRDefault="00C03B85" w:rsidP="00D14375">
      <w:pPr>
        <w:spacing w:after="0"/>
        <w:jc w:val="center"/>
        <w:rPr>
          <w:b/>
          <w:i/>
          <w:sz w:val="44"/>
          <w:szCs w:val="44"/>
        </w:rPr>
      </w:pPr>
      <w:r w:rsidRPr="00D14375">
        <w:rPr>
          <w:b/>
          <w:i/>
          <w:sz w:val="44"/>
          <w:szCs w:val="44"/>
        </w:rPr>
        <w:t>Externa</w:t>
      </w:r>
      <w:r>
        <w:rPr>
          <w:b/>
          <w:i/>
          <w:sz w:val="44"/>
          <w:szCs w:val="44"/>
        </w:rPr>
        <w:t>l</w:t>
      </w:r>
    </w:p>
    <w:p w14:paraId="768451E5" w14:textId="77777777" w:rsidR="00C03B85" w:rsidRPr="00D14375" w:rsidRDefault="00C03B85" w:rsidP="00D14375">
      <w:pPr>
        <w:spacing w:after="0"/>
        <w:jc w:val="center"/>
        <w:rPr>
          <w:b/>
          <w:i/>
          <w:sz w:val="44"/>
          <w:szCs w:val="44"/>
        </w:rPr>
      </w:pPr>
      <w:r>
        <w:rPr>
          <w:b/>
          <w:i/>
          <w:sz w:val="44"/>
          <w:szCs w:val="44"/>
        </w:rPr>
        <w:t>Media</w:t>
      </w:r>
    </w:p>
    <w:p w14:paraId="4D46B8D9" w14:textId="77777777" w:rsidR="00C03B85" w:rsidRDefault="00C03B85" w:rsidP="00465A70">
      <w:pPr>
        <w:spacing w:after="0"/>
        <w:jc w:val="center"/>
        <w:rPr>
          <w:b/>
          <w:sz w:val="44"/>
          <w:szCs w:val="44"/>
        </w:rPr>
      </w:pPr>
    </w:p>
    <w:p w14:paraId="2D2E4402" w14:textId="77777777" w:rsidR="00C03B85" w:rsidRDefault="00C03B85" w:rsidP="00465A70">
      <w:pPr>
        <w:spacing w:after="0"/>
        <w:jc w:val="center"/>
        <w:rPr>
          <w:b/>
          <w:sz w:val="44"/>
          <w:szCs w:val="44"/>
        </w:rPr>
      </w:pPr>
    </w:p>
    <w:p w14:paraId="62F3DF22" w14:textId="77777777" w:rsidR="00C03B85" w:rsidRDefault="00C03B85" w:rsidP="00465A70">
      <w:pPr>
        <w:spacing w:after="0"/>
        <w:jc w:val="center"/>
        <w:rPr>
          <w:b/>
          <w:sz w:val="44"/>
          <w:szCs w:val="44"/>
        </w:rPr>
      </w:pPr>
    </w:p>
    <w:p w14:paraId="40C41676" w14:textId="77777777" w:rsidR="00C03B85" w:rsidRDefault="00C03B85" w:rsidP="00465A70">
      <w:pPr>
        <w:spacing w:after="0"/>
        <w:jc w:val="center"/>
        <w:rPr>
          <w:b/>
          <w:sz w:val="44"/>
          <w:szCs w:val="44"/>
        </w:rPr>
      </w:pPr>
    </w:p>
    <w:p w14:paraId="3D9E710D" w14:textId="77777777" w:rsidR="00C03B85" w:rsidRDefault="00C03B85" w:rsidP="00465A70">
      <w:pPr>
        <w:spacing w:after="0"/>
        <w:jc w:val="center"/>
        <w:rPr>
          <w:b/>
          <w:sz w:val="44"/>
          <w:szCs w:val="44"/>
        </w:rPr>
      </w:pPr>
    </w:p>
    <w:p w14:paraId="0263E4CE" w14:textId="77777777" w:rsidR="00C03B85" w:rsidRDefault="00C03B85" w:rsidP="00465A70">
      <w:pPr>
        <w:spacing w:after="0"/>
        <w:jc w:val="center"/>
        <w:rPr>
          <w:b/>
          <w:sz w:val="44"/>
          <w:szCs w:val="44"/>
        </w:rPr>
      </w:pPr>
    </w:p>
    <w:p w14:paraId="4D4D6796" w14:textId="77777777" w:rsidR="00C03B85" w:rsidRDefault="00C03B85" w:rsidP="00465A70">
      <w:pPr>
        <w:spacing w:after="0"/>
        <w:jc w:val="center"/>
        <w:rPr>
          <w:b/>
          <w:sz w:val="44"/>
          <w:szCs w:val="44"/>
        </w:rPr>
      </w:pPr>
    </w:p>
    <w:p w14:paraId="2D8BBA8A" w14:textId="77777777" w:rsidR="00C03B85" w:rsidRDefault="00C03B85" w:rsidP="00465A70">
      <w:pPr>
        <w:spacing w:after="0"/>
        <w:jc w:val="center"/>
        <w:rPr>
          <w:b/>
          <w:sz w:val="44"/>
          <w:szCs w:val="44"/>
        </w:rPr>
      </w:pPr>
    </w:p>
    <w:p w14:paraId="648010D4" w14:textId="77777777" w:rsidR="00C03B85" w:rsidRDefault="00C03B85" w:rsidP="00465A70">
      <w:pPr>
        <w:spacing w:after="0"/>
        <w:jc w:val="center"/>
        <w:rPr>
          <w:b/>
          <w:sz w:val="44"/>
          <w:szCs w:val="44"/>
        </w:rPr>
      </w:pPr>
    </w:p>
    <w:p w14:paraId="201286E9" w14:textId="77777777" w:rsidR="00C03B85" w:rsidRDefault="00C03B85" w:rsidP="00465A70">
      <w:pPr>
        <w:spacing w:after="0"/>
        <w:jc w:val="center"/>
        <w:rPr>
          <w:b/>
          <w:sz w:val="44"/>
          <w:szCs w:val="44"/>
        </w:rPr>
      </w:pPr>
    </w:p>
    <w:p w14:paraId="01CE4FB9" w14:textId="77777777" w:rsidR="00C03B85" w:rsidRDefault="00C03B85" w:rsidP="00465A70">
      <w:pPr>
        <w:spacing w:after="0"/>
        <w:jc w:val="center"/>
        <w:rPr>
          <w:b/>
          <w:sz w:val="44"/>
          <w:szCs w:val="44"/>
        </w:rPr>
      </w:pPr>
    </w:p>
    <w:p w14:paraId="62D50CB9" w14:textId="77777777" w:rsidR="00C03B85" w:rsidRDefault="00C03B85" w:rsidP="00465A70">
      <w:pPr>
        <w:spacing w:after="0"/>
        <w:jc w:val="center"/>
        <w:rPr>
          <w:b/>
          <w:sz w:val="44"/>
          <w:szCs w:val="44"/>
        </w:rPr>
      </w:pPr>
    </w:p>
    <w:p w14:paraId="22560EF8" w14:textId="77777777" w:rsidR="00C03B85" w:rsidRDefault="00C03B85" w:rsidP="00465A70">
      <w:pPr>
        <w:spacing w:after="0"/>
        <w:jc w:val="center"/>
        <w:rPr>
          <w:b/>
          <w:sz w:val="44"/>
          <w:szCs w:val="44"/>
        </w:rPr>
      </w:pPr>
    </w:p>
    <w:p w14:paraId="5A8910F1" w14:textId="77777777" w:rsidR="00C03B85" w:rsidRDefault="00C03B85" w:rsidP="00465A70">
      <w:pPr>
        <w:spacing w:after="0"/>
        <w:jc w:val="center"/>
        <w:rPr>
          <w:b/>
          <w:sz w:val="44"/>
          <w:szCs w:val="44"/>
        </w:rPr>
      </w:pPr>
      <w:r>
        <w:rPr>
          <w:b/>
          <w:sz w:val="44"/>
          <w:szCs w:val="44"/>
        </w:rPr>
        <w:t>OCSD (Internal) Contact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C03B85" w:rsidRPr="00E43E54" w14:paraId="3CD71E7E" w14:textId="77777777" w:rsidTr="00E43E54">
        <w:tc>
          <w:tcPr>
            <w:tcW w:w="2394" w:type="dxa"/>
            <w:shd w:val="clear" w:color="auto" w:fill="D9D9D9"/>
          </w:tcPr>
          <w:p w14:paraId="575BC704" w14:textId="77777777" w:rsidR="00C03B85" w:rsidRPr="00E43E54" w:rsidRDefault="00C03B85" w:rsidP="00E43E54">
            <w:pPr>
              <w:spacing w:after="0" w:line="240" w:lineRule="auto"/>
              <w:jc w:val="center"/>
              <w:rPr>
                <w:b/>
                <w:sz w:val="28"/>
                <w:szCs w:val="28"/>
              </w:rPr>
            </w:pPr>
            <w:r w:rsidRPr="00E43E54">
              <w:rPr>
                <w:b/>
                <w:sz w:val="28"/>
                <w:szCs w:val="28"/>
              </w:rPr>
              <w:t>Name</w:t>
            </w:r>
          </w:p>
        </w:tc>
        <w:tc>
          <w:tcPr>
            <w:tcW w:w="2394" w:type="dxa"/>
            <w:shd w:val="clear" w:color="auto" w:fill="D9D9D9"/>
          </w:tcPr>
          <w:p w14:paraId="76EEB9A5" w14:textId="77777777" w:rsidR="00C03B85" w:rsidRPr="00E43E54" w:rsidRDefault="00C03B85" w:rsidP="00E43E54">
            <w:pPr>
              <w:spacing w:after="0" w:line="240" w:lineRule="auto"/>
              <w:jc w:val="center"/>
              <w:rPr>
                <w:b/>
                <w:sz w:val="28"/>
                <w:szCs w:val="28"/>
              </w:rPr>
            </w:pPr>
            <w:r w:rsidRPr="00E43E54">
              <w:rPr>
                <w:b/>
                <w:sz w:val="28"/>
                <w:szCs w:val="28"/>
              </w:rPr>
              <w:t>Position</w:t>
            </w:r>
          </w:p>
        </w:tc>
        <w:tc>
          <w:tcPr>
            <w:tcW w:w="2394" w:type="dxa"/>
            <w:shd w:val="clear" w:color="auto" w:fill="D9D9D9"/>
          </w:tcPr>
          <w:p w14:paraId="3F54DCF0" w14:textId="77777777" w:rsidR="00C03B85" w:rsidRPr="00E43E54" w:rsidRDefault="00C03B85" w:rsidP="00E43E54">
            <w:pPr>
              <w:spacing w:after="0" w:line="240" w:lineRule="auto"/>
              <w:jc w:val="center"/>
              <w:rPr>
                <w:b/>
                <w:sz w:val="28"/>
                <w:szCs w:val="28"/>
              </w:rPr>
            </w:pPr>
            <w:r w:rsidRPr="00E43E54">
              <w:rPr>
                <w:b/>
                <w:sz w:val="28"/>
                <w:szCs w:val="28"/>
              </w:rPr>
              <w:t>Phone</w:t>
            </w:r>
          </w:p>
        </w:tc>
        <w:tc>
          <w:tcPr>
            <w:tcW w:w="2394" w:type="dxa"/>
            <w:shd w:val="clear" w:color="auto" w:fill="D9D9D9"/>
          </w:tcPr>
          <w:p w14:paraId="35ACAF8A" w14:textId="77777777" w:rsidR="00C03B85" w:rsidRPr="00E43E54" w:rsidRDefault="00C03B85" w:rsidP="00E43E54">
            <w:pPr>
              <w:spacing w:after="0" w:line="240" w:lineRule="auto"/>
              <w:jc w:val="center"/>
              <w:rPr>
                <w:b/>
                <w:sz w:val="28"/>
                <w:szCs w:val="28"/>
              </w:rPr>
            </w:pPr>
            <w:r w:rsidRPr="00E43E54">
              <w:rPr>
                <w:b/>
                <w:sz w:val="28"/>
                <w:szCs w:val="28"/>
              </w:rPr>
              <w:t>Cell Phone</w:t>
            </w:r>
          </w:p>
        </w:tc>
      </w:tr>
      <w:tr w:rsidR="00C03B85" w:rsidRPr="00E43E54" w14:paraId="01531222" w14:textId="77777777" w:rsidTr="00E43E54">
        <w:tc>
          <w:tcPr>
            <w:tcW w:w="2394" w:type="dxa"/>
            <w:shd w:val="clear" w:color="auto" w:fill="F2F2F2"/>
          </w:tcPr>
          <w:p w14:paraId="23B9AE0D" w14:textId="77777777" w:rsidR="00C03B85" w:rsidRPr="00E43E54" w:rsidRDefault="00C03B85" w:rsidP="00E43E54">
            <w:pPr>
              <w:spacing w:after="0" w:line="240" w:lineRule="auto"/>
              <w:jc w:val="center"/>
              <w:rPr>
                <w:b/>
                <w:sz w:val="28"/>
                <w:szCs w:val="28"/>
              </w:rPr>
            </w:pPr>
            <w:r w:rsidRPr="00E43E54">
              <w:rPr>
                <w:b/>
                <w:sz w:val="28"/>
                <w:szCs w:val="28"/>
              </w:rPr>
              <w:t>Ron Barlow</w:t>
            </w:r>
          </w:p>
        </w:tc>
        <w:tc>
          <w:tcPr>
            <w:tcW w:w="2394" w:type="dxa"/>
            <w:shd w:val="clear" w:color="auto" w:fill="F2F2F2"/>
          </w:tcPr>
          <w:p w14:paraId="2557003E" w14:textId="77777777" w:rsidR="00C03B85" w:rsidRPr="00E43E54" w:rsidRDefault="00C03B85" w:rsidP="00E43E54">
            <w:pPr>
              <w:spacing w:after="0" w:line="240" w:lineRule="auto"/>
              <w:jc w:val="center"/>
              <w:rPr>
                <w:b/>
                <w:sz w:val="28"/>
                <w:szCs w:val="28"/>
              </w:rPr>
            </w:pPr>
            <w:r w:rsidRPr="00E43E54">
              <w:rPr>
                <w:b/>
                <w:sz w:val="28"/>
                <w:szCs w:val="28"/>
              </w:rPr>
              <w:t>Board President</w:t>
            </w:r>
          </w:p>
        </w:tc>
        <w:tc>
          <w:tcPr>
            <w:tcW w:w="2394" w:type="dxa"/>
            <w:shd w:val="clear" w:color="auto" w:fill="F2F2F2"/>
          </w:tcPr>
          <w:p w14:paraId="15B103FF" w14:textId="77777777" w:rsidR="00C03B85" w:rsidRPr="00E43E54" w:rsidRDefault="00C03B85" w:rsidP="00E43E54">
            <w:pPr>
              <w:spacing w:after="0" w:line="240" w:lineRule="auto"/>
              <w:jc w:val="center"/>
              <w:rPr>
                <w:b/>
                <w:sz w:val="28"/>
                <w:szCs w:val="28"/>
              </w:rPr>
            </w:pPr>
          </w:p>
        </w:tc>
        <w:tc>
          <w:tcPr>
            <w:tcW w:w="2394" w:type="dxa"/>
            <w:shd w:val="clear" w:color="auto" w:fill="F2F2F2"/>
          </w:tcPr>
          <w:p w14:paraId="42F30D53" w14:textId="77777777" w:rsidR="00C03B85" w:rsidRPr="00E43E54" w:rsidRDefault="00C03B85" w:rsidP="00E43E54">
            <w:pPr>
              <w:spacing w:after="0" w:line="240" w:lineRule="auto"/>
              <w:jc w:val="center"/>
              <w:rPr>
                <w:b/>
                <w:sz w:val="28"/>
                <w:szCs w:val="28"/>
              </w:rPr>
            </w:pPr>
          </w:p>
        </w:tc>
      </w:tr>
      <w:tr w:rsidR="00C03B85" w:rsidRPr="00E43E54" w14:paraId="795F2A4E" w14:textId="77777777" w:rsidTr="00E43E54">
        <w:tc>
          <w:tcPr>
            <w:tcW w:w="2394" w:type="dxa"/>
            <w:shd w:val="clear" w:color="auto" w:fill="F2F2F2"/>
          </w:tcPr>
          <w:p w14:paraId="6AEB41D2" w14:textId="77777777" w:rsidR="00C03B85" w:rsidRPr="00E43E54" w:rsidRDefault="00C0787F" w:rsidP="00E43E54">
            <w:pPr>
              <w:spacing w:after="0" w:line="240" w:lineRule="auto"/>
              <w:jc w:val="center"/>
              <w:rPr>
                <w:b/>
                <w:sz w:val="28"/>
                <w:szCs w:val="28"/>
              </w:rPr>
            </w:pPr>
            <w:r>
              <w:rPr>
                <w:b/>
                <w:sz w:val="28"/>
                <w:szCs w:val="28"/>
              </w:rPr>
              <w:t>Robert Secor</w:t>
            </w:r>
          </w:p>
        </w:tc>
        <w:tc>
          <w:tcPr>
            <w:tcW w:w="2394" w:type="dxa"/>
            <w:shd w:val="clear" w:color="auto" w:fill="F2F2F2"/>
          </w:tcPr>
          <w:p w14:paraId="5E48FA38" w14:textId="77777777" w:rsidR="00C03B85" w:rsidRPr="00E43E54" w:rsidRDefault="00C03B85" w:rsidP="00E43E54">
            <w:pPr>
              <w:spacing w:after="0" w:line="240" w:lineRule="auto"/>
              <w:jc w:val="center"/>
              <w:rPr>
                <w:b/>
                <w:sz w:val="28"/>
                <w:szCs w:val="28"/>
              </w:rPr>
            </w:pPr>
            <w:r w:rsidRPr="00E43E54">
              <w:rPr>
                <w:b/>
                <w:sz w:val="28"/>
                <w:szCs w:val="28"/>
              </w:rPr>
              <w:t>V. President</w:t>
            </w:r>
          </w:p>
        </w:tc>
        <w:tc>
          <w:tcPr>
            <w:tcW w:w="2394" w:type="dxa"/>
            <w:shd w:val="clear" w:color="auto" w:fill="F2F2F2"/>
          </w:tcPr>
          <w:p w14:paraId="30B40F23" w14:textId="77777777" w:rsidR="00C03B85" w:rsidRPr="00E43E54" w:rsidRDefault="00C03B85" w:rsidP="00E43E54">
            <w:pPr>
              <w:spacing w:after="0" w:line="240" w:lineRule="auto"/>
              <w:jc w:val="center"/>
              <w:rPr>
                <w:b/>
                <w:sz w:val="28"/>
                <w:szCs w:val="28"/>
              </w:rPr>
            </w:pPr>
          </w:p>
        </w:tc>
        <w:tc>
          <w:tcPr>
            <w:tcW w:w="2394" w:type="dxa"/>
            <w:shd w:val="clear" w:color="auto" w:fill="F2F2F2"/>
          </w:tcPr>
          <w:p w14:paraId="06B56E8F" w14:textId="77777777" w:rsidR="00C03B85" w:rsidRPr="00E43E54" w:rsidRDefault="00C03B85" w:rsidP="00E43E54">
            <w:pPr>
              <w:spacing w:after="0" w:line="240" w:lineRule="auto"/>
              <w:jc w:val="center"/>
              <w:rPr>
                <w:b/>
                <w:sz w:val="28"/>
                <w:szCs w:val="28"/>
              </w:rPr>
            </w:pPr>
          </w:p>
        </w:tc>
      </w:tr>
      <w:tr w:rsidR="00C03B85" w:rsidRPr="00E43E54" w14:paraId="73F6ED7B" w14:textId="77777777" w:rsidTr="00E43E54">
        <w:tc>
          <w:tcPr>
            <w:tcW w:w="2394" w:type="dxa"/>
            <w:shd w:val="clear" w:color="auto" w:fill="F2F2F2"/>
          </w:tcPr>
          <w:p w14:paraId="52E6E1AE" w14:textId="77777777" w:rsidR="00C03B85" w:rsidRPr="00E43E54" w:rsidRDefault="00C03B85" w:rsidP="00E43E54">
            <w:pPr>
              <w:spacing w:after="0" w:line="240" w:lineRule="auto"/>
              <w:jc w:val="center"/>
              <w:rPr>
                <w:b/>
                <w:sz w:val="28"/>
                <w:szCs w:val="28"/>
              </w:rPr>
            </w:pPr>
            <w:r w:rsidRPr="00E43E54">
              <w:rPr>
                <w:b/>
                <w:sz w:val="28"/>
                <w:szCs w:val="28"/>
              </w:rPr>
              <w:t>Byron Frick</w:t>
            </w:r>
          </w:p>
        </w:tc>
        <w:tc>
          <w:tcPr>
            <w:tcW w:w="2394" w:type="dxa"/>
            <w:shd w:val="clear" w:color="auto" w:fill="F2F2F2"/>
          </w:tcPr>
          <w:p w14:paraId="7E6CA70D" w14:textId="77777777" w:rsidR="00C03B85" w:rsidRPr="00E43E54" w:rsidRDefault="00C03B85" w:rsidP="00E43E54">
            <w:pPr>
              <w:spacing w:after="0" w:line="240" w:lineRule="auto"/>
              <w:jc w:val="center"/>
              <w:rPr>
                <w:b/>
                <w:sz w:val="28"/>
                <w:szCs w:val="28"/>
              </w:rPr>
            </w:pPr>
            <w:r w:rsidRPr="00E43E54">
              <w:rPr>
                <w:b/>
                <w:sz w:val="28"/>
                <w:szCs w:val="28"/>
              </w:rPr>
              <w:t>Director</w:t>
            </w:r>
          </w:p>
        </w:tc>
        <w:tc>
          <w:tcPr>
            <w:tcW w:w="2394" w:type="dxa"/>
            <w:shd w:val="clear" w:color="auto" w:fill="F2F2F2"/>
          </w:tcPr>
          <w:p w14:paraId="29518B92" w14:textId="77777777" w:rsidR="00C03B85" w:rsidRPr="00E43E54" w:rsidRDefault="00C03B85" w:rsidP="00E43E54">
            <w:pPr>
              <w:spacing w:after="0" w:line="240" w:lineRule="auto"/>
              <w:jc w:val="center"/>
              <w:rPr>
                <w:b/>
                <w:sz w:val="28"/>
                <w:szCs w:val="28"/>
              </w:rPr>
            </w:pPr>
          </w:p>
        </w:tc>
        <w:tc>
          <w:tcPr>
            <w:tcW w:w="2394" w:type="dxa"/>
            <w:shd w:val="clear" w:color="auto" w:fill="F2F2F2"/>
          </w:tcPr>
          <w:p w14:paraId="38641E9B" w14:textId="77777777" w:rsidR="00C03B85" w:rsidRPr="00E43E54" w:rsidRDefault="00C03B85" w:rsidP="00E43E54">
            <w:pPr>
              <w:spacing w:after="0" w:line="240" w:lineRule="auto"/>
              <w:jc w:val="center"/>
              <w:rPr>
                <w:b/>
                <w:sz w:val="28"/>
                <w:szCs w:val="28"/>
              </w:rPr>
            </w:pPr>
          </w:p>
        </w:tc>
      </w:tr>
      <w:tr w:rsidR="00C03B85" w:rsidRPr="00E43E54" w14:paraId="7C539732" w14:textId="77777777" w:rsidTr="00E43E54">
        <w:tc>
          <w:tcPr>
            <w:tcW w:w="2394" w:type="dxa"/>
            <w:shd w:val="clear" w:color="auto" w:fill="F2F2F2"/>
          </w:tcPr>
          <w:p w14:paraId="63018B55" w14:textId="292A05C4" w:rsidR="00C03B85" w:rsidRPr="00E43E54" w:rsidRDefault="00BE0C00" w:rsidP="00E43E54">
            <w:pPr>
              <w:spacing w:after="0" w:line="240" w:lineRule="auto"/>
              <w:jc w:val="center"/>
              <w:rPr>
                <w:b/>
                <w:sz w:val="28"/>
                <w:szCs w:val="28"/>
              </w:rPr>
            </w:pPr>
            <w:r>
              <w:rPr>
                <w:b/>
                <w:sz w:val="28"/>
                <w:szCs w:val="28"/>
              </w:rPr>
              <w:t>Marla Zuber</w:t>
            </w:r>
          </w:p>
        </w:tc>
        <w:tc>
          <w:tcPr>
            <w:tcW w:w="2394" w:type="dxa"/>
            <w:shd w:val="clear" w:color="auto" w:fill="F2F2F2"/>
          </w:tcPr>
          <w:p w14:paraId="4D4B1B43" w14:textId="77777777" w:rsidR="00C03B85" w:rsidRPr="00E43E54" w:rsidRDefault="00C03B85" w:rsidP="00E43E54">
            <w:pPr>
              <w:spacing w:after="0" w:line="240" w:lineRule="auto"/>
              <w:jc w:val="center"/>
              <w:rPr>
                <w:b/>
                <w:sz w:val="28"/>
                <w:szCs w:val="28"/>
              </w:rPr>
            </w:pPr>
            <w:r w:rsidRPr="00E43E54">
              <w:rPr>
                <w:b/>
                <w:sz w:val="28"/>
                <w:szCs w:val="28"/>
              </w:rPr>
              <w:t>Director</w:t>
            </w:r>
          </w:p>
        </w:tc>
        <w:tc>
          <w:tcPr>
            <w:tcW w:w="2394" w:type="dxa"/>
            <w:shd w:val="clear" w:color="auto" w:fill="F2F2F2"/>
          </w:tcPr>
          <w:p w14:paraId="5561BBF2" w14:textId="77777777" w:rsidR="00C03B85" w:rsidRPr="00E43E54" w:rsidRDefault="00C03B85" w:rsidP="00E43E54">
            <w:pPr>
              <w:spacing w:after="0" w:line="240" w:lineRule="auto"/>
              <w:jc w:val="center"/>
              <w:rPr>
                <w:b/>
                <w:sz w:val="28"/>
                <w:szCs w:val="28"/>
              </w:rPr>
            </w:pPr>
          </w:p>
        </w:tc>
        <w:tc>
          <w:tcPr>
            <w:tcW w:w="2394" w:type="dxa"/>
            <w:shd w:val="clear" w:color="auto" w:fill="F2F2F2"/>
          </w:tcPr>
          <w:p w14:paraId="21740E41" w14:textId="77777777" w:rsidR="00C03B85" w:rsidRPr="00E43E54" w:rsidRDefault="00C03B85" w:rsidP="00E43E54">
            <w:pPr>
              <w:spacing w:after="0" w:line="240" w:lineRule="auto"/>
              <w:jc w:val="center"/>
              <w:rPr>
                <w:b/>
                <w:sz w:val="28"/>
                <w:szCs w:val="28"/>
              </w:rPr>
            </w:pPr>
          </w:p>
        </w:tc>
      </w:tr>
      <w:tr w:rsidR="00C03B85" w:rsidRPr="00E43E54" w14:paraId="47B56A63" w14:textId="77777777" w:rsidTr="00E43E54">
        <w:tc>
          <w:tcPr>
            <w:tcW w:w="2394" w:type="dxa"/>
            <w:shd w:val="clear" w:color="auto" w:fill="F2F2F2"/>
          </w:tcPr>
          <w:p w14:paraId="2DDC5339" w14:textId="7B614C58" w:rsidR="00C03B85" w:rsidRPr="00E43E54" w:rsidRDefault="00BE0C00" w:rsidP="00E43E54">
            <w:pPr>
              <w:spacing w:after="0" w:line="240" w:lineRule="auto"/>
              <w:jc w:val="center"/>
              <w:rPr>
                <w:b/>
                <w:sz w:val="28"/>
                <w:szCs w:val="28"/>
              </w:rPr>
            </w:pPr>
            <w:r>
              <w:rPr>
                <w:b/>
                <w:sz w:val="28"/>
                <w:szCs w:val="28"/>
              </w:rPr>
              <w:t>Kaitlyn Combs</w:t>
            </w:r>
          </w:p>
        </w:tc>
        <w:tc>
          <w:tcPr>
            <w:tcW w:w="2394" w:type="dxa"/>
            <w:shd w:val="clear" w:color="auto" w:fill="F2F2F2"/>
          </w:tcPr>
          <w:p w14:paraId="7871877F" w14:textId="77777777" w:rsidR="00C03B85" w:rsidRPr="00E43E54" w:rsidRDefault="00C03B85" w:rsidP="00E43E54">
            <w:pPr>
              <w:spacing w:after="0" w:line="240" w:lineRule="auto"/>
              <w:jc w:val="center"/>
              <w:rPr>
                <w:b/>
                <w:sz w:val="28"/>
                <w:szCs w:val="28"/>
              </w:rPr>
            </w:pPr>
            <w:r w:rsidRPr="00E43E54">
              <w:rPr>
                <w:b/>
                <w:sz w:val="28"/>
                <w:szCs w:val="28"/>
              </w:rPr>
              <w:t>Director</w:t>
            </w:r>
          </w:p>
        </w:tc>
        <w:tc>
          <w:tcPr>
            <w:tcW w:w="2394" w:type="dxa"/>
            <w:shd w:val="clear" w:color="auto" w:fill="F2F2F2"/>
          </w:tcPr>
          <w:p w14:paraId="36681284" w14:textId="77777777" w:rsidR="00C03B85" w:rsidRPr="00E43E54" w:rsidRDefault="00C03B85" w:rsidP="00E43E54">
            <w:pPr>
              <w:spacing w:after="0" w:line="240" w:lineRule="auto"/>
              <w:jc w:val="center"/>
              <w:rPr>
                <w:b/>
                <w:sz w:val="28"/>
                <w:szCs w:val="28"/>
              </w:rPr>
            </w:pPr>
          </w:p>
        </w:tc>
        <w:tc>
          <w:tcPr>
            <w:tcW w:w="2394" w:type="dxa"/>
            <w:shd w:val="clear" w:color="auto" w:fill="F2F2F2"/>
          </w:tcPr>
          <w:p w14:paraId="519B23B3" w14:textId="77777777" w:rsidR="00C03B85" w:rsidRPr="00E43E54" w:rsidRDefault="00C03B85" w:rsidP="00E43E54">
            <w:pPr>
              <w:spacing w:after="0" w:line="240" w:lineRule="auto"/>
              <w:jc w:val="center"/>
              <w:rPr>
                <w:b/>
                <w:sz w:val="28"/>
                <w:szCs w:val="28"/>
              </w:rPr>
            </w:pPr>
          </w:p>
        </w:tc>
      </w:tr>
      <w:tr w:rsidR="00C03B85" w:rsidRPr="00E43E54" w14:paraId="4F452E63" w14:textId="77777777" w:rsidTr="00E43E54">
        <w:tc>
          <w:tcPr>
            <w:tcW w:w="2394" w:type="dxa"/>
          </w:tcPr>
          <w:p w14:paraId="15BF2212" w14:textId="77777777" w:rsidR="00C03B85" w:rsidRPr="00E43E54" w:rsidRDefault="00C03B85" w:rsidP="00E43E54">
            <w:pPr>
              <w:spacing w:after="0" w:line="240" w:lineRule="auto"/>
              <w:jc w:val="center"/>
              <w:rPr>
                <w:b/>
                <w:sz w:val="28"/>
                <w:szCs w:val="28"/>
              </w:rPr>
            </w:pPr>
            <w:r w:rsidRPr="00E43E54">
              <w:rPr>
                <w:b/>
                <w:sz w:val="28"/>
                <w:szCs w:val="28"/>
              </w:rPr>
              <w:t>Bill Allen</w:t>
            </w:r>
          </w:p>
        </w:tc>
        <w:tc>
          <w:tcPr>
            <w:tcW w:w="2394" w:type="dxa"/>
          </w:tcPr>
          <w:p w14:paraId="608AD8AA" w14:textId="77777777" w:rsidR="00C03B85" w:rsidRPr="00E43E54" w:rsidRDefault="00C03B85" w:rsidP="00E43E54">
            <w:pPr>
              <w:spacing w:after="0" w:line="240" w:lineRule="auto"/>
              <w:jc w:val="center"/>
              <w:rPr>
                <w:b/>
                <w:sz w:val="28"/>
                <w:szCs w:val="28"/>
              </w:rPr>
            </w:pPr>
            <w:r w:rsidRPr="00E43E54">
              <w:rPr>
                <w:b/>
                <w:sz w:val="28"/>
                <w:szCs w:val="28"/>
              </w:rPr>
              <w:t>Water Maintenance</w:t>
            </w:r>
          </w:p>
        </w:tc>
        <w:tc>
          <w:tcPr>
            <w:tcW w:w="2394" w:type="dxa"/>
          </w:tcPr>
          <w:p w14:paraId="49A6E094" w14:textId="77777777" w:rsidR="00C03B85" w:rsidRPr="00E43E54" w:rsidRDefault="00C03B85" w:rsidP="00E43E54">
            <w:pPr>
              <w:spacing w:after="0" w:line="240" w:lineRule="auto"/>
              <w:jc w:val="center"/>
              <w:rPr>
                <w:b/>
                <w:sz w:val="28"/>
                <w:szCs w:val="28"/>
              </w:rPr>
            </w:pPr>
          </w:p>
        </w:tc>
        <w:tc>
          <w:tcPr>
            <w:tcW w:w="2394" w:type="dxa"/>
          </w:tcPr>
          <w:p w14:paraId="22025A0B" w14:textId="77777777" w:rsidR="00C03B85" w:rsidRPr="00E43E54" w:rsidRDefault="00C03B85" w:rsidP="00E43E54">
            <w:pPr>
              <w:spacing w:after="0" w:line="240" w:lineRule="auto"/>
              <w:jc w:val="center"/>
              <w:rPr>
                <w:b/>
                <w:sz w:val="28"/>
                <w:szCs w:val="28"/>
              </w:rPr>
            </w:pPr>
          </w:p>
        </w:tc>
      </w:tr>
      <w:tr w:rsidR="00C03B85" w:rsidRPr="00E43E54" w14:paraId="44183A80" w14:textId="77777777" w:rsidTr="00E43E54">
        <w:tc>
          <w:tcPr>
            <w:tcW w:w="2394" w:type="dxa"/>
          </w:tcPr>
          <w:p w14:paraId="2C11765D" w14:textId="77777777" w:rsidR="00C03B85" w:rsidRPr="00E43E54" w:rsidRDefault="00C03B85" w:rsidP="00E43E54">
            <w:pPr>
              <w:spacing w:after="0" w:line="240" w:lineRule="auto"/>
              <w:jc w:val="center"/>
              <w:rPr>
                <w:b/>
                <w:sz w:val="28"/>
                <w:szCs w:val="28"/>
              </w:rPr>
            </w:pPr>
            <w:r w:rsidRPr="00E43E54">
              <w:rPr>
                <w:b/>
                <w:sz w:val="28"/>
                <w:szCs w:val="28"/>
              </w:rPr>
              <w:t>Connie Secor</w:t>
            </w:r>
          </w:p>
        </w:tc>
        <w:tc>
          <w:tcPr>
            <w:tcW w:w="2394" w:type="dxa"/>
          </w:tcPr>
          <w:p w14:paraId="34F6A4EE" w14:textId="77777777" w:rsidR="00C03B85" w:rsidRPr="00E43E54" w:rsidRDefault="00C03B85" w:rsidP="00E43E54">
            <w:pPr>
              <w:tabs>
                <w:tab w:val="left" w:pos="390"/>
              </w:tabs>
              <w:spacing w:after="0" w:line="240" w:lineRule="auto"/>
              <w:rPr>
                <w:b/>
                <w:sz w:val="28"/>
                <w:szCs w:val="28"/>
              </w:rPr>
            </w:pPr>
            <w:r w:rsidRPr="00E43E54">
              <w:rPr>
                <w:b/>
                <w:sz w:val="28"/>
                <w:szCs w:val="28"/>
              </w:rPr>
              <w:tab/>
              <w:t>Office/Book-</w:t>
            </w:r>
            <w:r w:rsidR="002E0519">
              <w:rPr>
                <w:b/>
                <w:sz w:val="28"/>
                <w:szCs w:val="28"/>
              </w:rPr>
              <w:t xml:space="preserve">   </w:t>
            </w:r>
            <w:r w:rsidRPr="00E43E54">
              <w:rPr>
                <w:b/>
                <w:sz w:val="28"/>
                <w:szCs w:val="28"/>
              </w:rPr>
              <w:t>keeper</w:t>
            </w:r>
          </w:p>
        </w:tc>
        <w:tc>
          <w:tcPr>
            <w:tcW w:w="2394" w:type="dxa"/>
          </w:tcPr>
          <w:p w14:paraId="7521FB73" w14:textId="77777777" w:rsidR="00C03B85" w:rsidRPr="00E43E54" w:rsidRDefault="00C03B85" w:rsidP="00E43E54">
            <w:pPr>
              <w:spacing w:after="0" w:line="240" w:lineRule="auto"/>
              <w:jc w:val="center"/>
              <w:rPr>
                <w:b/>
                <w:sz w:val="28"/>
                <w:szCs w:val="28"/>
              </w:rPr>
            </w:pPr>
          </w:p>
        </w:tc>
        <w:tc>
          <w:tcPr>
            <w:tcW w:w="2394" w:type="dxa"/>
          </w:tcPr>
          <w:p w14:paraId="33B86570" w14:textId="77777777" w:rsidR="00C03B85" w:rsidRPr="00E43E54" w:rsidRDefault="00C03B85" w:rsidP="00E43E54">
            <w:pPr>
              <w:spacing w:after="0" w:line="240" w:lineRule="auto"/>
              <w:jc w:val="center"/>
              <w:rPr>
                <w:b/>
                <w:sz w:val="28"/>
                <w:szCs w:val="28"/>
              </w:rPr>
            </w:pPr>
          </w:p>
        </w:tc>
      </w:tr>
      <w:tr w:rsidR="00C03B85" w:rsidRPr="00E43E54" w14:paraId="4AD58C20" w14:textId="77777777" w:rsidTr="00E43E54">
        <w:tc>
          <w:tcPr>
            <w:tcW w:w="2394" w:type="dxa"/>
          </w:tcPr>
          <w:p w14:paraId="70891EE8" w14:textId="77777777" w:rsidR="00C03B85" w:rsidRPr="00E43E54" w:rsidRDefault="002E0519" w:rsidP="00E43E54">
            <w:pPr>
              <w:spacing w:after="0" w:line="240" w:lineRule="auto"/>
              <w:jc w:val="center"/>
              <w:rPr>
                <w:b/>
                <w:sz w:val="28"/>
                <w:szCs w:val="28"/>
              </w:rPr>
            </w:pPr>
            <w:r>
              <w:rPr>
                <w:b/>
                <w:sz w:val="28"/>
                <w:szCs w:val="28"/>
              </w:rPr>
              <w:t>Marcie Allen</w:t>
            </w:r>
          </w:p>
        </w:tc>
        <w:tc>
          <w:tcPr>
            <w:tcW w:w="2394" w:type="dxa"/>
          </w:tcPr>
          <w:p w14:paraId="5773A563" w14:textId="77777777" w:rsidR="00C03B85" w:rsidRPr="00E43E54" w:rsidRDefault="002E0519" w:rsidP="00E43E54">
            <w:pPr>
              <w:spacing w:after="0" w:line="240" w:lineRule="auto"/>
              <w:jc w:val="center"/>
              <w:rPr>
                <w:b/>
                <w:sz w:val="28"/>
                <w:szCs w:val="28"/>
              </w:rPr>
            </w:pPr>
            <w:r>
              <w:rPr>
                <w:b/>
                <w:sz w:val="28"/>
                <w:szCs w:val="28"/>
              </w:rPr>
              <w:t>Office Staff</w:t>
            </w:r>
          </w:p>
        </w:tc>
        <w:tc>
          <w:tcPr>
            <w:tcW w:w="2394" w:type="dxa"/>
          </w:tcPr>
          <w:p w14:paraId="0A9CB197" w14:textId="77777777" w:rsidR="00C03B85" w:rsidRPr="00E43E54" w:rsidRDefault="00C03B85" w:rsidP="00E43E54">
            <w:pPr>
              <w:spacing w:after="0" w:line="240" w:lineRule="auto"/>
              <w:jc w:val="center"/>
              <w:rPr>
                <w:b/>
                <w:sz w:val="28"/>
                <w:szCs w:val="28"/>
              </w:rPr>
            </w:pPr>
          </w:p>
        </w:tc>
        <w:tc>
          <w:tcPr>
            <w:tcW w:w="2394" w:type="dxa"/>
          </w:tcPr>
          <w:p w14:paraId="3855B38A" w14:textId="77777777" w:rsidR="00C03B85" w:rsidRPr="00E43E54" w:rsidRDefault="00C03B85" w:rsidP="00E43E54">
            <w:pPr>
              <w:spacing w:after="0" w:line="240" w:lineRule="auto"/>
              <w:jc w:val="center"/>
              <w:rPr>
                <w:b/>
                <w:sz w:val="28"/>
                <w:szCs w:val="28"/>
              </w:rPr>
            </w:pPr>
          </w:p>
        </w:tc>
      </w:tr>
      <w:tr w:rsidR="00C03B85" w:rsidRPr="00E43E54" w14:paraId="0F6988D8" w14:textId="77777777" w:rsidTr="00E43E54">
        <w:tc>
          <w:tcPr>
            <w:tcW w:w="2394" w:type="dxa"/>
          </w:tcPr>
          <w:p w14:paraId="7D6D7D0A" w14:textId="4C4CF543" w:rsidR="00C03B85" w:rsidRPr="00E43E54" w:rsidRDefault="00BE0C00" w:rsidP="00E43E54">
            <w:pPr>
              <w:spacing w:after="0" w:line="240" w:lineRule="auto"/>
              <w:jc w:val="center"/>
              <w:rPr>
                <w:b/>
                <w:sz w:val="28"/>
                <w:szCs w:val="28"/>
              </w:rPr>
            </w:pPr>
            <w:r>
              <w:rPr>
                <w:b/>
                <w:sz w:val="28"/>
                <w:szCs w:val="28"/>
              </w:rPr>
              <w:t>Trevor Avram</w:t>
            </w:r>
          </w:p>
        </w:tc>
        <w:tc>
          <w:tcPr>
            <w:tcW w:w="2394" w:type="dxa"/>
          </w:tcPr>
          <w:p w14:paraId="6C62EB88" w14:textId="77777777" w:rsidR="00C03B85" w:rsidRPr="00E43E54" w:rsidRDefault="002E0519" w:rsidP="00E43E54">
            <w:pPr>
              <w:spacing w:after="0" w:line="240" w:lineRule="auto"/>
              <w:jc w:val="center"/>
              <w:rPr>
                <w:b/>
                <w:sz w:val="28"/>
                <w:szCs w:val="28"/>
              </w:rPr>
            </w:pPr>
            <w:r>
              <w:rPr>
                <w:b/>
                <w:sz w:val="28"/>
                <w:szCs w:val="28"/>
              </w:rPr>
              <w:t>Water Operator</w:t>
            </w:r>
          </w:p>
        </w:tc>
        <w:tc>
          <w:tcPr>
            <w:tcW w:w="2394" w:type="dxa"/>
          </w:tcPr>
          <w:p w14:paraId="29F2A6D6" w14:textId="77777777" w:rsidR="00C03B85" w:rsidRPr="00E43E54" w:rsidRDefault="00C03B85" w:rsidP="00E43E54">
            <w:pPr>
              <w:spacing w:after="0" w:line="240" w:lineRule="auto"/>
              <w:jc w:val="center"/>
              <w:rPr>
                <w:b/>
                <w:sz w:val="28"/>
                <w:szCs w:val="28"/>
              </w:rPr>
            </w:pPr>
          </w:p>
        </w:tc>
        <w:tc>
          <w:tcPr>
            <w:tcW w:w="2394" w:type="dxa"/>
          </w:tcPr>
          <w:p w14:paraId="5CF71EE8" w14:textId="77777777" w:rsidR="00C03B85" w:rsidRPr="00E43E54" w:rsidRDefault="00C03B85" w:rsidP="00E43E54">
            <w:pPr>
              <w:spacing w:after="0" w:line="240" w:lineRule="auto"/>
              <w:jc w:val="center"/>
              <w:rPr>
                <w:b/>
                <w:sz w:val="28"/>
                <w:szCs w:val="28"/>
              </w:rPr>
            </w:pPr>
          </w:p>
        </w:tc>
      </w:tr>
      <w:tr w:rsidR="00C03B85" w:rsidRPr="00E43E54" w14:paraId="1C4E80D0" w14:textId="77777777" w:rsidTr="00E43E54">
        <w:tc>
          <w:tcPr>
            <w:tcW w:w="2394" w:type="dxa"/>
          </w:tcPr>
          <w:p w14:paraId="5EB382C9" w14:textId="77777777" w:rsidR="00C03B85" w:rsidRPr="00E43E54" w:rsidRDefault="00C03B85" w:rsidP="00E43E54">
            <w:pPr>
              <w:spacing w:after="0" w:line="240" w:lineRule="auto"/>
              <w:jc w:val="center"/>
              <w:rPr>
                <w:b/>
                <w:sz w:val="28"/>
                <w:szCs w:val="28"/>
              </w:rPr>
            </w:pPr>
          </w:p>
        </w:tc>
        <w:tc>
          <w:tcPr>
            <w:tcW w:w="2394" w:type="dxa"/>
          </w:tcPr>
          <w:p w14:paraId="27AD3B54" w14:textId="77777777" w:rsidR="00C03B85" w:rsidRPr="00E43E54" w:rsidRDefault="00C03B85" w:rsidP="00E43E54">
            <w:pPr>
              <w:spacing w:after="0" w:line="240" w:lineRule="auto"/>
              <w:jc w:val="center"/>
              <w:rPr>
                <w:b/>
                <w:sz w:val="28"/>
                <w:szCs w:val="28"/>
              </w:rPr>
            </w:pPr>
          </w:p>
        </w:tc>
        <w:tc>
          <w:tcPr>
            <w:tcW w:w="2394" w:type="dxa"/>
          </w:tcPr>
          <w:p w14:paraId="3BC9C4FB" w14:textId="77777777" w:rsidR="00C03B85" w:rsidRPr="00E43E54" w:rsidRDefault="00C03B85" w:rsidP="00E43E54">
            <w:pPr>
              <w:spacing w:after="0" w:line="240" w:lineRule="auto"/>
              <w:jc w:val="center"/>
              <w:rPr>
                <w:b/>
                <w:sz w:val="28"/>
                <w:szCs w:val="28"/>
              </w:rPr>
            </w:pPr>
          </w:p>
        </w:tc>
        <w:tc>
          <w:tcPr>
            <w:tcW w:w="2394" w:type="dxa"/>
          </w:tcPr>
          <w:p w14:paraId="4696A541" w14:textId="77777777" w:rsidR="00C03B85" w:rsidRPr="00E43E54" w:rsidRDefault="00C03B85" w:rsidP="00E43E54">
            <w:pPr>
              <w:spacing w:after="0" w:line="240" w:lineRule="auto"/>
              <w:jc w:val="center"/>
              <w:rPr>
                <w:b/>
                <w:sz w:val="28"/>
                <w:szCs w:val="28"/>
              </w:rPr>
            </w:pPr>
          </w:p>
        </w:tc>
      </w:tr>
      <w:tr w:rsidR="00C03B85" w:rsidRPr="00E43E54" w14:paraId="185ECFF1" w14:textId="77777777" w:rsidTr="00E43E54">
        <w:tc>
          <w:tcPr>
            <w:tcW w:w="2394" w:type="dxa"/>
          </w:tcPr>
          <w:p w14:paraId="0AB06902" w14:textId="77777777" w:rsidR="00C03B85" w:rsidRPr="00E43E54" w:rsidRDefault="00C03B85" w:rsidP="00E43E54">
            <w:pPr>
              <w:spacing w:after="0" w:line="240" w:lineRule="auto"/>
              <w:jc w:val="center"/>
              <w:rPr>
                <w:b/>
                <w:sz w:val="28"/>
                <w:szCs w:val="28"/>
              </w:rPr>
            </w:pPr>
          </w:p>
        </w:tc>
        <w:tc>
          <w:tcPr>
            <w:tcW w:w="2394" w:type="dxa"/>
          </w:tcPr>
          <w:p w14:paraId="2CB9231B" w14:textId="77777777" w:rsidR="00C03B85" w:rsidRPr="00E43E54" w:rsidRDefault="00C03B85" w:rsidP="00E43E54">
            <w:pPr>
              <w:spacing w:after="0" w:line="240" w:lineRule="auto"/>
              <w:jc w:val="center"/>
              <w:rPr>
                <w:b/>
                <w:sz w:val="28"/>
                <w:szCs w:val="28"/>
              </w:rPr>
            </w:pPr>
          </w:p>
        </w:tc>
        <w:tc>
          <w:tcPr>
            <w:tcW w:w="2394" w:type="dxa"/>
          </w:tcPr>
          <w:p w14:paraId="5584912F" w14:textId="77777777" w:rsidR="00C03B85" w:rsidRPr="00E43E54" w:rsidRDefault="00C03B85" w:rsidP="00E43E54">
            <w:pPr>
              <w:spacing w:after="0" w:line="240" w:lineRule="auto"/>
              <w:jc w:val="center"/>
              <w:rPr>
                <w:b/>
                <w:sz w:val="28"/>
                <w:szCs w:val="28"/>
              </w:rPr>
            </w:pPr>
          </w:p>
        </w:tc>
        <w:tc>
          <w:tcPr>
            <w:tcW w:w="2394" w:type="dxa"/>
          </w:tcPr>
          <w:p w14:paraId="59C291C3" w14:textId="77777777" w:rsidR="00C03B85" w:rsidRPr="00E43E54" w:rsidRDefault="00C03B85" w:rsidP="00E43E54">
            <w:pPr>
              <w:spacing w:after="0" w:line="240" w:lineRule="auto"/>
              <w:jc w:val="center"/>
              <w:rPr>
                <w:b/>
                <w:sz w:val="28"/>
                <w:szCs w:val="28"/>
              </w:rPr>
            </w:pPr>
          </w:p>
        </w:tc>
      </w:tr>
      <w:tr w:rsidR="00C03B85" w:rsidRPr="00E43E54" w14:paraId="56C9E7CA" w14:textId="77777777" w:rsidTr="00E43E54">
        <w:tc>
          <w:tcPr>
            <w:tcW w:w="2394" w:type="dxa"/>
            <w:shd w:val="clear" w:color="auto" w:fill="D9D9D9"/>
          </w:tcPr>
          <w:p w14:paraId="085C0BD3" w14:textId="77777777" w:rsidR="00C03B85" w:rsidRPr="00E43E54" w:rsidRDefault="00C03B85" w:rsidP="00E43E54">
            <w:pPr>
              <w:spacing w:after="0" w:line="240" w:lineRule="auto"/>
              <w:jc w:val="center"/>
              <w:rPr>
                <w:b/>
                <w:sz w:val="28"/>
                <w:szCs w:val="28"/>
              </w:rPr>
            </w:pPr>
            <w:r w:rsidRPr="00E43E54">
              <w:rPr>
                <w:b/>
                <w:sz w:val="28"/>
                <w:szCs w:val="28"/>
              </w:rPr>
              <w:t>Fire Department</w:t>
            </w:r>
          </w:p>
        </w:tc>
        <w:tc>
          <w:tcPr>
            <w:tcW w:w="2394" w:type="dxa"/>
            <w:shd w:val="clear" w:color="auto" w:fill="D9D9D9"/>
          </w:tcPr>
          <w:p w14:paraId="4E3E44C4" w14:textId="77777777" w:rsidR="00C03B85" w:rsidRPr="00E43E54" w:rsidRDefault="00C03B85" w:rsidP="00E43E54">
            <w:pPr>
              <w:spacing w:after="0" w:line="240" w:lineRule="auto"/>
              <w:jc w:val="center"/>
              <w:rPr>
                <w:b/>
                <w:sz w:val="28"/>
                <w:szCs w:val="28"/>
              </w:rPr>
            </w:pPr>
          </w:p>
        </w:tc>
        <w:tc>
          <w:tcPr>
            <w:tcW w:w="2394" w:type="dxa"/>
            <w:shd w:val="clear" w:color="auto" w:fill="D9D9D9"/>
          </w:tcPr>
          <w:p w14:paraId="45E0E600" w14:textId="77777777" w:rsidR="00C03B85" w:rsidRPr="00E43E54" w:rsidRDefault="00C03B85" w:rsidP="00E43E54">
            <w:pPr>
              <w:spacing w:after="0" w:line="240" w:lineRule="auto"/>
              <w:jc w:val="center"/>
              <w:rPr>
                <w:b/>
                <w:sz w:val="28"/>
                <w:szCs w:val="28"/>
              </w:rPr>
            </w:pPr>
          </w:p>
        </w:tc>
        <w:tc>
          <w:tcPr>
            <w:tcW w:w="2394" w:type="dxa"/>
            <w:shd w:val="clear" w:color="auto" w:fill="D9D9D9"/>
          </w:tcPr>
          <w:p w14:paraId="5FE45CD3" w14:textId="77777777" w:rsidR="00C03B85" w:rsidRPr="00E43E54" w:rsidRDefault="00C03B85" w:rsidP="00E43E54">
            <w:pPr>
              <w:spacing w:after="0" w:line="240" w:lineRule="auto"/>
              <w:jc w:val="center"/>
              <w:rPr>
                <w:b/>
                <w:sz w:val="28"/>
                <w:szCs w:val="28"/>
              </w:rPr>
            </w:pPr>
          </w:p>
        </w:tc>
      </w:tr>
      <w:tr w:rsidR="00C03B85" w:rsidRPr="00E43E54" w14:paraId="3748858A" w14:textId="77777777" w:rsidTr="00E43E54">
        <w:tc>
          <w:tcPr>
            <w:tcW w:w="2394" w:type="dxa"/>
          </w:tcPr>
          <w:p w14:paraId="1ACE01C2" w14:textId="7E9BFC57" w:rsidR="00C03B85" w:rsidRPr="00E43E54" w:rsidRDefault="00BE0C00" w:rsidP="00E43E54">
            <w:pPr>
              <w:spacing w:after="0" w:line="240" w:lineRule="auto"/>
              <w:jc w:val="center"/>
              <w:rPr>
                <w:b/>
                <w:sz w:val="28"/>
                <w:szCs w:val="28"/>
              </w:rPr>
            </w:pPr>
            <w:r>
              <w:rPr>
                <w:b/>
                <w:sz w:val="28"/>
                <w:szCs w:val="28"/>
              </w:rPr>
              <w:t>Steven Baker</w:t>
            </w:r>
          </w:p>
        </w:tc>
        <w:tc>
          <w:tcPr>
            <w:tcW w:w="2394" w:type="dxa"/>
          </w:tcPr>
          <w:p w14:paraId="6C262CFE" w14:textId="77777777" w:rsidR="00C03B85" w:rsidRPr="00E43E54" w:rsidRDefault="00C03B85" w:rsidP="00E43E54">
            <w:pPr>
              <w:spacing w:after="0" w:line="240" w:lineRule="auto"/>
              <w:jc w:val="center"/>
              <w:rPr>
                <w:b/>
                <w:sz w:val="28"/>
                <w:szCs w:val="28"/>
              </w:rPr>
            </w:pPr>
          </w:p>
        </w:tc>
        <w:tc>
          <w:tcPr>
            <w:tcW w:w="2394" w:type="dxa"/>
          </w:tcPr>
          <w:p w14:paraId="0F98EAFC" w14:textId="77777777" w:rsidR="00C03B85" w:rsidRPr="00E43E54" w:rsidRDefault="00C03B85" w:rsidP="00E43E54">
            <w:pPr>
              <w:spacing w:after="0" w:line="240" w:lineRule="auto"/>
              <w:jc w:val="center"/>
              <w:rPr>
                <w:b/>
                <w:sz w:val="28"/>
                <w:szCs w:val="28"/>
              </w:rPr>
            </w:pPr>
          </w:p>
        </w:tc>
        <w:tc>
          <w:tcPr>
            <w:tcW w:w="2394" w:type="dxa"/>
          </w:tcPr>
          <w:p w14:paraId="787B8FCC" w14:textId="77777777" w:rsidR="00C03B85" w:rsidRPr="00E43E54" w:rsidRDefault="00C03B85" w:rsidP="00E43E54">
            <w:pPr>
              <w:spacing w:after="0" w:line="240" w:lineRule="auto"/>
              <w:jc w:val="center"/>
              <w:rPr>
                <w:b/>
                <w:sz w:val="28"/>
                <w:szCs w:val="28"/>
              </w:rPr>
            </w:pPr>
          </w:p>
        </w:tc>
      </w:tr>
      <w:tr w:rsidR="00C03B85" w:rsidRPr="00E43E54" w14:paraId="7CC76B4D" w14:textId="77777777" w:rsidTr="00E43E54">
        <w:tc>
          <w:tcPr>
            <w:tcW w:w="2394" w:type="dxa"/>
          </w:tcPr>
          <w:p w14:paraId="7437BF7E" w14:textId="5D1C2580" w:rsidR="00C03B85" w:rsidRPr="00E43E54" w:rsidRDefault="00BE0C00" w:rsidP="00E43E54">
            <w:pPr>
              <w:spacing w:after="0" w:line="240" w:lineRule="auto"/>
              <w:jc w:val="center"/>
              <w:rPr>
                <w:b/>
                <w:sz w:val="28"/>
                <w:szCs w:val="28"/>
              </w:rPr>
            </w:pPr>
            <w:r>
              <w:rPr>
                <w:b/>
                <w:sz w:val="28"/>
                <w:szCs w:val="28"/>
              </w:rPr>
              <w:t>Tim Duncan</w:t>
            </w:r>
          </w:p>
        </w:tc>
        <w:tc>
          <w:tcPr>
            <w:tcW w:w="2394" w:type="dxa"/>
          </w:tcPr>
          <w:p w14:paraId="19BA461A" w14:textId="77777777" w:rsidR="00C03B85" w:rsidRPr="00E43E54" w:rsidRDefault="00C03B85" w:rsidP="00E43E54">
            <w:pPr>
              <w:spacing w:after="0" w:line="240" w:lineRule="auto"/>
              <w:jc w:val="center"/>
              <w:rPr>
                <w:b/>
                <w:sz w:val="28"/>
                <w:szCs w:val="28"/>
              </w:rPr>
            </w:pPr>
          </w:p>
        </w:tc>
        <w:tc>
          <w:tcPr>
            <w:tcW w:w="2394" w:type="dxa"/>
          </w:tcPr>
          <w:p w14:paraId="1A201AB4" w14:textId="77777777" w:rsidR="00C03B85" w:rsidRPr="00E43E54" w:rsidRDefault="00C03B85" w:rsidP="00E43E54">
            <w:pPr>
              <w:spacing w:after="0" w:line="240" w:lineRule="auto"/>
              <w:jc w:val="center"/>
              <w:rPr>
                <w:b/>
                <w:sz w:val="28"/>
                <w:szCs w:val="28"/>
              </w:rPr>
            </w:pPr>
          </w:p>
        </w:tc>
        <w:tc>
          <w:tcPr>
            <w:tcW w:w="2394" w:type="dxa"/>
          </w:tcPr>
          <w:p w14:paraId="5CAD3B43" w14:textId="77777777" w:rsidR="00C03B85" w:rsidRPr="00E43E54" w:rsidRDefault="00C03B85" w:rsidP="00E43E54">
            <w:pPr>
              <w:spacing w:after="0" w:line="240" w:lineRule="auto"/>
              <w:jc w:val="center"/>
              <w:rPr>
                <w:b/>
                <w:sz w:val="28"/>
                <w:szCs w:val="28"/>
              </w:rPr>
            </w:pPr>
          </w:p>
        </w:tc>
      </w:tr>
    </w:tbl>
    <w:p w14:paraId="096C73BE" w14:textId="77777777" w:rsidR="00C03B85" w:rsidRDefault="00C03B85" w:rsidP="00465A70">
      <w:pPr>
        <w:spacing w:after="0"/>
        <w:jc w:val="center"/>
        <w:rPr>
          <w:b/>
          <w:sz w:val="44"/>
          <w:szCs w:val="44"/>
        </w:rPr>
      </w:pPr>
    </w:p>
    <w:p w14:paraId="20A102C9" w14:textId="77777777" w:rsidR="00C03B85" w:rsidRDefault="00C03B85" w:rsidP="00465A70">
      <w:pPr>
        <w:spacing w:after="0"/>
        <w:jc w:val="center"/>
        <w:rPr>
          <w:b/>
          <w:sz w:val="44"/>
          <w:szCs w:val="44"/>
        </w:rPr>
      </w:pPr>
    </w:p>
    <w:p w14:paraId="5BF4ACCA" w14:textId="77777777" w:rsidR="00C03B85" w:rsidRDefault="00C03B85" w:rsidP="00465A70">
      <w:pPr>
        <w:spacing w:after="0"/>
        <w:jc w:val="center"/>
        <w:rPr>
          <w:b/>
          <w:sz w:val="44"/>
          <w:szCs w:val="44"/>
        </w:rPr>
      </w:pPr>
      <w:r>
        <w:rPr>
          <w:b/>
          <w:sz w:val="44"/>
          <w:szCs w:val="44"/>
        </w:rPr>
        <w:t>External Contact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C03B85" w:rsidRPr="00E43E54" w14:paraId="376BEF68" w14:textId="77777777" w:rsidTr="00E43E54">
        <w:tc>
          <w:tcPr>
            <w:tcW w:w="2394" w:type="dxa"/>
          </w:tcPr>
          <w:p w14:paraId="54959E11" w14:textId="77777777" w:rsidR="00C03B85" w:rsidRPr="00E43E54" w:rsidRDefault="00C03B85" w:rsidP="00E43E54">
            <w:pPr>
              <w:spacing w:after="0" w:line="240" w:lineRule="auto"/>
              <w:jc w:val="center"/>
              <w:rPr>
                <w:b/>
                <w:sz w:val="28"/>
                <w:szCs w:val="28"/>
              </w:rPr>
            </w:pPr>
            <w:r w:rsidRPr="00E43E54">
              <w:rPr>
                <w:b/>
                <w:sz w:val="28"/>
                <w:szCs w:val="28"/>
              </w:rPr>
              <w:t>Name</w:t>
            </w:r>
          </w:p>
        </w:tc>
        <w:tc>
          <w:tcPr>
            <w:tcW w:w="2394" w:type="dxa"/>
          </w:tcPr>
          <w:p w14:paraId="0ADDE678" w14:textId="77777777" w:rsidR="00C03B85" w:rsidRPr="00E43E54" w:rsidRDefault="00C03B85" w:rsidP="00E43E54">
            <w:pPr>
              <w:spacing w:after="0" w:line="240" w:lineRule="auto"/>
              <w:jc w:val="center"/>
              <w:rPr>
                <w:b/>
                <w:sz w:val="28"/>
                <w:szCs w:val="28"/>
              </w:rPr>
            </w:pPr>
            <w:r w:rsidRPr="00E43E54">
              <w:rPr>
                <w:b/>
                <w:sz w:val="28"/>
                <w:szCs w:val="28"/>
              </w:rPr>
              <w:t>Position</w:t>
            </w:r>
          </w:p>
        </w:tc>
        <w:tc>
          <w:tcPr>
            <w:tcW w:w="2394" w:type="dxa"/>
          </w:tcPr>
          <w:p w14:paraId="7DDF3978" w14:textId="77777777" w:rsidR="00C03B85" w:rsidRPr="00E43E54" w:rsidRDefault="00C03B85" w:rsidP="00E43E54">
            <w:pPr>
              <w:spacing w:after="0" w:line="240" w:lineRule="auto"/>
              <w:jc w:val="center"/>
              <w:rPr>
                <w:b/>
                <w:sz w:val="28"/>
                <w:szCs w:val="28"/>
              </w:rPr>
            </w:pPr>
            <w:r w:rsidRPr="00E43E54">
              <w:rPr>
                <w:b/>
                <w:sz w:val="28"/>
                <w:szCs w:val="28"/>
              </w:rPr>
              <w:t>Phone</w:t>
            </w:r>
          </w:p>
        </w:tc>
        <w:tc>
          <w:tcPr>
            <w:tcW w:w="2394" w:type="dxa"/>
          </w:tcPr>
          <w:p w14:paraId="77ACB36A" w14:textId="77777777" w:rsidR="00C03B85" w:rsidRPr="00E43E54" w:rsidRDefault="00C03B85" w:rsidP="00E43E54">
            <w:pPr>
              <w:spacing w:after="0" w:line="240" w:lineRule="auto"/>
              <w:jc w:val="center"/>
              <w:rPr>
                <w:b/>
                <w:sz w:val="28"/>
                <w:szCs w:val="28"/>
              </w:rPr>
            </w:pPr>
            <w:r w:rsidRPr="00E43E54">
              <w:rPr>
                <w:b/>
                <w:sz w:val="28"/>
                <w:szCs w:val="28"/>
              </w:rPr>
              <w:t>Email</w:t>
            </w:r>
          </w:p>
        </w:tc>
      </w:tr>
      <w:tr w:rsidR="00C03B85" w:rsidRPr="00E43E54" w14:paraId="0095AEC2" w14:textId="77777777" w:rsidTr="00E43E54">
        <w:tc>
          <w:tcPr>
            <w:tcW w:w="2394" w:type="dxa"/>
          </w:tcPr>
          <w:p w14:paraId="42CC3309" w14:textId="77777777" w:rsidR="00C03B85" w:rsidRPr="00E43E54" w:rsidRDefault="00C03B85" w:rsidP="00E43E54">
            <w:pPr>
              <w:spacing w:after="0" w:line="240" w:lineRule="auto"/>
              <w:jc w:val="center"/>
              <w:rPr>
                <w:b/>
                <w:sz w:val="28"/>
                <w:szCs w:val="28"/>
              </w:rPr>
            </w:pPr>
          </w:p>
        </w:tc>
        <w:tc>
          <w:tcPr>
            <w:tcW w:w="2394" w:type="dxa"/>
          </w:tcPr>
          <w:p w14:paraId="2ECEBA56" w14:textId="77777777" w:rsidR="00C03B85" w:rsidRPr="00E43E54" w:rsidRDefault="00C03B85" w:rsidP="00E43E54">
            <w:pPr>
              <w:spacing w:after="0" w:line="240" w:lineRule="auto"/>
              <w:jc w:val="center"/>
              <w:rPr>
                <w:b/>
                <w:sz w:val="28"/>
                <w:szCs w:val="28"/>
              </w:rPr>
            </w:pPr>
          </w:p>
        </w:tc>
        <w:tc>
          <w:tcPr>
            <w:tcW w:w="2394" w:type="dxa"/>
          </w:tcPr>
          <w:p w14:paraId="4BCF3575" w14:textId="77777777" w:rsidR="00C03B85" w:rsidRPr="00E43E54" w:rsidRDefault="00C03B85" w:rsidP="00E43E54">
            <w:pPr>
              <w:spacing w:after="0" w:line="240" w:lineRule="auto"/>
              <w:jc w:val="center"/>
              <w:rPr>
                <w:b/>
                <w:sz w:val="28"/>
                <w:szCs w:val="28"/>
              </w:rPr>
            </w:pPr>
          </w:p>
        </w:tc>
        <w:tc>
          <w:tcPr>
            <w:tcW w:w="2394" w:type="dxa"/>
          </w:tcPr>
          <w:p w14:paraId="67429687" w14:textId="77777777" w:rsidR="00C03B85" w:rsidRPr="00E43E54" w:rsidRDefault="00C03B85" w:rsidP="00E43E54">
            <w:pPr>
              <w:spacing w:after="0" w:line="240" w:lineRule="auto"/>
              <w:jc w:val="center"/>
              <w:rPr>
                <w:b/>
                <w:sz w:val="28"/>
                <w:szCs w:val="28"/>
              </w:rPr>
            </w:pPr>
          </w:p>
        </w:tc>
      </w:tr>
      <w:tr w:rsidR="00C03B85" w:rsidRPr="00E43E54" w14:paraId="4B220F94" w14:textId="77777777" w:rsidTr="00E43E54">
        <w:tc>
          <w:tcPr>
            <w:tcW w:w="2394" w:type="dxa"/>
          </w:tcPr>
          <w:p w14:paraId="095E09AB" w14:textId="77777777" w:rsidR="00C03B85" w:rsidRPr="00E43E54" w:rsidRDefault="00C03B85" w:rsidP="00E43E54">
            <w:pPr>
              <w:spacing w:after="0" w:line="240" w:lineRule="auto"/>
              <w:jc w:val="center"/>
              <w:rPr>
                <w:b/>
                <w:sz w:val="28"/>
                <w:szCs w:val="28"/>
              </w:rPr>
            </w:pPr>
          </w:p>
        </w:tc>
        <w:tc>
          <w:tcPr>
            <w:tcW w:w="2394" w:type="dxa"/>
          </w:tcPr>
          <w:p w14:paraId="77A599A5" w14:textId="77777777" w:rsidR="00C03B85" w:rsidRPr="00E43E54" w:rsidRDefault="00C03B85" w:rsidP="00E43E54">
            <w:pPr>
              <w:spacing w:after="0" w:line="240" w:lineRule="auto"/>
              <w:jc w:val="center"/>
              <w:rPr>
                <w:b/>
                <w:sz w:val="28"/>
                <w:szCs w:val="28"/>
              </w:rPr>
            </w:pPr>
          </w:p>
        </w:tc>
        <w:tc>
          <w:tcPr>
            <w:tcW w:w="2394" w:type="dxa"/>
          </w:tcPr>
          <w:p w14:paraId="270440F2" w14:textId="77777777" w:rsidR="00C03B85" w:rsidRPr="00E43E54" w:rsidRDefault="00C03B85" w:rsidP="00E43E54">
            <w:pPr>
              <w:spacing w:after="0" w:line="240" w:lineRule="auto"/>
              <w:jc w:val="center"/>
              <w:rPr>
                <w:b/>
                <w:sz w:val="28"/>
                <w:szCs w:val="28"/>
              </w:rPr>
            </w:pPr>
          </w:p>
        </w:tc>
        <w:tc>
          <w:tcPr>
            <w:tcW w:w="2394" w:type="dxa"/>
          </w:tcPr>
          <w:p w14:paraId="693C58A8" w14:textId="77777777" w:rsidR="00C03B85" w:rsidRPr="00E43E54" w:rsidRDefault="00C03B85" w:rsidP="00E43E54">
            <w:pPr>
              <w:spacing w:after="0" w:line="240" w:lineRule="auto"/>
              <w:jc w:val="center"/>
              <w:rPr>
                <w:b/>
                <w:sz w:val="28"/>
                <w:szCs w:val="28"/>
              </w:rPr>
            </w:pPr>
          </w:p>
        </w:tc>
      </w:tr>
      <w:tr w:rsidR="00C03B85" w:rsidRPr="00E43E54" w14:paraId="4EA9D576" w14:textId="77777777" w:rsidTr="00E43E54">
        <w:tc>
          <w:tcPr>
            <w:tcW w:w="2394" w:type="dxa"/>
          </w:tcPr>
          <w:p w14:paraId="74BC85D7" w14:textId="77777777" w:rsidR="00C03B85" w:rsidRPr="00E43E54" w:rsidRDefault="00C03B85" w:rsidP="00E43E54">
            <w:pPr>
              <w:spacing w:after="0" w:line="240" w:lineRule="auto"/>
              <w:jc w:val="center"/>
              <w:rPr>
                <w:b/>
                <w:sz w:val="28"/>
                <w:szCs w:val="28"/>
              </w:rPr>
            </w:pPr>
          </w:p>
        </w:tc>
        <w:tc>
          <w:tcPr>
            <w:tcW w:w="2394" w:type="dxa"/>
          </w:tcPr>
          <w:p w14:paraId="7F678A94" w14:textId="77777777" w:rsidR="00C03B85" w:rsidRPr="00E43E54" w:rsidRDefault="00C03B85" w:rsidP="00E43E54">
            <w:pPr>
              <w:spacing w:after="0" w:line="240" w:lineRule="auto"/>
              <w:jc w:val="center"/>
              <w:rPr>
                <w:b/>
                <w:sz w:val="28"/>
                <w:szCs w:val="28"/>
              </w:rPr>
            </w:pPr>
          </w:p>
        </w:tc>
        <w:tc>
          <w:tcPr>
            <w:tcW w:w="2394" w:type="dxa"/>
          </w:tcPr>
          <w:p w14:paraId="423C4B2C" w14:textId="77777777" w:rsidR="00C03B85" w:rsidRPr="00E43E54" w:rsidRDefault="00C03B85" w:rsidP="00E43E54">
            <w:pPr>
              <w:spacing w:after="0" w:line="240" w:lineRule="auto"/>
              <w:jc w:val="center"/>
              <w:rPr>
                <w:b/>
                <w:sz w:val="28"/>
                <w:szCs w:val="28"/>
              </w:rPr>
            </w:pPr>
          </w:p>
        </w:tc>
        <w:tc>
          <w:tcPr>
            <w:tcW w:w="2394" w:type="dxa"/>
          </w:tcPr>
          <w:p w14:paraId="1E1CB71F" w14:textId="77777777" w:rsidR="00C03B85" w:rsidRPr="00E43E54" w:rsidRDefault="00C03B85" w:rsidP="00E43E54">
            <w:pPr>
              <w:spacing w:after="0" w:line="240" w:lineRule="auto"/>
              <w:jc w:val="center"/>
              <w:rPr>
                <w:b/>
                <w:sz w:val="28"/>
                <w:szCs w:val="28"/>
              </w:rPr>
            </w:pPr>
          </w:p>
        </w:tc>
      </w:tr>
      <w:tr w:rsidR="00C03B85" w:rsidRPr="00E43E54" w14:paraId="50B9C9D3" w14:textId="77777777" w:rsidTr="00E43E54">
        <w:tc>
          <w:tcPr>
            <w:tcW w:w="2394" w:type="dxa"/>
          </w:tcPr>
          <w:p w14:paraId="646EE85B" w14:textId="77777777" w:rsidR="00C03B85" w:rsidRPr="00E43E54" w:rsidRDefault="00C03B85" w:rsidP="00E43E54">
            <w:pPr>
              <w:spacing w:after="0" w:line="240" w:lineRule="auto"/>
              <w:jc w:val="center"/>
              <w:rPr>
                <w:b/>
                <w:sz w:val="28"/>
                <w:szCs w:val="28"/>
              </w:rPr>
            </w:pPr>
          </w:p>
        </w:tc>
        <w:tc>
          <w:tcPr>
            <w:tcW w:w="2394" w:type="dxa"/>
          </w:tcPr>
          <w:p w14:paraId="0DD4D8C2" w14:textId="77777777" w:rsidR="00C03B85" w:rsidRPr="00E43E54" w:rsidRDefault="00C03B85" w:rsidP="00E43E54">
            <w:pPr>
              <w:spacing w:after="0" w:line="240" w:lineRule="auto"/>
              <w:jc w:val="center"/>
              <w:rPr>
                <w:b/>
                <w:sz w:val="28"/>
                <w:szCs w:val="28"/>
              </w:rPr>
            </w:pPr>
          </w:p>
        </w:tc>
        <w:tc>
          <w:tcPr>
            <w:tcW w:w="2394" w:type="dxa"/>
          </w:tcPr>
          <w:p w14:paraId="398C3AF5" w14:textId="77777777" w:rsidR="00C03B85" w:rsidRPr="00E43E54" w:rsidRDefault="00C03B85" w:rsidP="00E43E54">
            <w:pPr>
              <w:spacing w:after="0" w:line="240" w:lineRule="auto"/>
              <w:jc w:val="center"/>
              <w:rPr>
                <w:b/>
                <w:sz w:val="28"/>
                <w:szCs w:val="28"/>
              </w:rPr>
            </w:pPr>
          </w:p>
        </w:tc>
        <w:tc>
          <w:tcPr>
            <w:tcW w:w="2394" w:type="dxa"/>
          </w:tcPr>
          <w:p w14:paraId="53BE907C" w14:textId="77777777" w:rsidR="00C03B85" w:rsidRPr="00E43E54" w:rsidRDefault="00C03B85" w:rsidP="00E43E54">
            <w:pPr>
              <w:spacing w:after="0" w:line="240" w:lineRule="auto"/>
              <w:jc w:val="center"/>
              <w:rPr>
                <w:b/>
                <w:sz w:val="28"/>
                <w:szCs w:val="28"/>
              </w:rPr>
            </w:pPr>
          </w:p>
        </w:tc>
      </w:tr>
      <w:tr w:rsidR="00C03B85" w:rsidRPr="00E43E54" w14:paraId="308F01CC" w14:textId="77777777" w:rsidTr="00E43E54">
        <w:tc>
          <w:tcPr>
            <w:tcW w:w="2394" w:type="dxa"/>
          </w:tcPr>
          <w:p w14:paraId="02808942" w14:textId="77777777" w:rsidR="00C03B85" w:rsidRPr="00E43E54" w:rsidRDefault="00C03B85" w:rsidP="00E43E54">
            <w:pPr>
              <w:spacing w:after="0" w:line="240" w:lineRule="auto"/>
              <w:jc w:val="center"/>
              <w:rPr>
                <w:b/>
                <w:sz w:val="28"/>
                <w:szCs w:val="28"/>
              </w:rPr>
            </w:pPr>
          </w:p>
        </w:tc>
        <w:tc>
          <w:tcPr>
            <w:tcW w:w="2394" w:type="dxa"/>
          </w:tcPr>
          <w:p w14:paraId="181E6825" w14:textId="77777777" w:rsidR="00C03B85" w:rsidRPr="00E43E54" w:rsidRDefault="00C03B85" w:rsidP="00E43E54">
            <w:pPr>
              <w:spacing w:after="0" w:line="240" w:lineRule="auto"/>
              <w:jc w:val="center"/>
              <w:rPr>
                <w:b/>
                <w:sz w:val="28"/>
                <w:szCs w:val="28"/>
              </w:rPr>
            </w:pPr>
          </w:p>
        </w:tc>
        <w:tc>
          <w:tcPr>
            <w:tcW w:w="2394" w:type="dxa"/>
          </w:tcPr>
          <w:p w14:paraId="618E0BA3" w14:textId="77777777" w:rsidR="00C03B85" w:rsidRPr="00E43E54" w:rsidRDefault="00C03B85" w:rsidP="00E43E54">
            <w:pPr>
              <w:spacing w:after="0" w:line="240" w:lineRule="auto"/>
              <w:jc w:val="center"/>
              <w:rPr>
                <w:b/>
                <w:sz w:val="28"/>
                <w:szCs w:val="28"/>
              </w:rPr>
            </w:pPr>
          </w:p>
        </w:tc>
        <w:tc>
          <w:tcPr>
            <w:tcW w:w="2394" w:type="dxa"/>
          </w:tcPr>
          <w:p w14:paraId="216165E7" w14:textId="77777777" w:rsidR="00C03B85" w:rsidRPr="00E43E54" w:rsidRDefault="00C03B85" w:rsidP="00E43E54">
            <w:pPr>
              <w:spacing w:after="0" w:line="240" w:lineRule="auto"/>
              <w:jc w:val="center"/>
              <w:rPr>
                <w:b/>
                <w:sz w:val="28"/>
                <w:szCs w:val="28"/>
              </w:rPr>
            </w:pPr>
          </w:p>
        </w:tc>
      </w:tr>
      <w:tr w:rsidR="00C03B85" w:rsidRPr="00E43E54" w14:paraId="483DAB26" w14:textId="77777777" w:rsidTr="00E43E54">
        <w:tc>
          <w:tcPr>
            <w:tcW w:w="2394" w:type="dxa"/>
          </w:tcPr>
          <w:p w14:paraId="7944AF65" w14:textId="77777777" w:rsidR="00C03B85" w:rsidRPr="00E43E54" w:rsidRDefault="00C03B85" w:rsidP="00E43E54">
            <w:pPr>
              <w:spacing w:after="0" w:line="240" w:lineRule="auto"/>
              <w:jc w:val="center"/>
              <w:rPr>
                <w:b/>
                <w:sz w:val="28"/>
                <w:szCs w:val="28"/>
              </w:rPr>
            </w:pPr>
          </w:p>
        </w:tc>
        <w:tc>
          <w:tcPr>
            <w:tcW w:w="2394" w:type="dxa"/>
          </w:tcPr>
          <w:p w14:paraId="5B09B00C" w14:textId="77777777" w:rsidR="00C03B85" w:rsidRPr="00E43E54" w:rsidRDefault="00C03B85" w:rsidP="00E43E54">
            <w:pPr>
              <w:spacing w:after="0" w:line="240" w:lineRule="auto"/>
              <w:jc w:val="center"/>
              <w:rPr>
                <w:b/>
                <w:sz w:val="28"/>
                <w:szCs w:val="28"/>
              </w:rPr>
            </w:pPr>
          </w:p>
        </w:tc>
        <w:tc>
          <w:tcPr>
            <w:tcW w:w="2394" w:type="dxa"/>
          </w:tcPr>
          <w:p w14:paraId="1DB3AE07" w14:textId="77777777" w:rsidR="00C03B85" w:rsidRPr="00E43E54" w:rsidRDefault="00C03B85" w:rsidP="00E43E54">
            <w:pPr>
              <w:spacing w:after="0" w:line="240" w:lineRule="auto"/>
              <w:jc w:val="center"/>
              <w:rPr>
                <w:b/>
                <w:sz w:val="28"/>
                <w:szCs w:val="28"/>
              </w:rPr>
            </w:pPr>
          </w:p>
        </w:tc>
        <w:tc>
          <w:tcPr>
            <w:tcW w:w="2394" w:type="dxa"/>
          </w:tcPr>
          <w:p w14:paraId="11280B14" w14:textId="77777777" w:rsidR="00C03B85" w:rsidRPr="00E43E54" w:rsidRDefault="00C03B85" w:rsidP="00E43E54">
            <w:pPr>
              <w:spacing w:after="0" w:line="240" w:lineRule="auto"/>
              <w:jc w:val="center"/>
              <w:rPr>
                <w:b/>
                <w:sz w:val="28"/>
                <w:szCs w:val="28"/>
              </w:rPr>
            </w:pPr>
          </w:p>
        </w:tc>
      </w:tr>
      <w:tr w:rsidR="00C03B85" w:rsidRPr="00E43E54" w14:paraId="38B71851" w14:textId="77777777" w:rsidTr="00E43E54">
        <w:tc>
          <w:tcPr>
            <w:tcW w:w="2394" w:type="dxa"/>
          </w:tcPr>
          <w:p w14:paraId="00DBA315" w14:textId="77777777" w:rsidR="00C03B85" w:rsidRPr="00E43E54" w:rsidRDefault="00C03B85" w:rsidP="00E43E54">
            <w:pPr>
              <w:spacing w:after="0" w:line="240" w:lineRule="auto"/>
              <w:jc w:val="center"/>
              <w:rPr>
                <w:b/>
                <w:sz w:val="28"/>
                <w:szCs w:val="28"/>
              </w:rPr>
            </w:pPr>
          </w:p>
        </w:tc>
        <w:tc>
          <w:tcPr>
            <w:tcW w:w="2394" w:type="dxa"/>
          </w:tcPr>
          <w:p w14:paraId="050BFAAE" w14:textId="77777777" w:rsidR="00C03B85" w:rsidRPr="00E43E54" w:rsidRDefault="00C03B85" w:rsidP="00E43E54">
            <w:pPr>
              <w:spacing w:after="0" w:line="240" w:lineRule="auto"/>
              <w:jc w:val="center"/>
              <w:rPr>
                <w:b/>
                <w:sz w:val="28"/>
                <w:szCs w:val="28"/>
              </w:rPr>
            </w:pPr>
          </w:p>
        </w:tc>
        <w:tc>
          <w:tcPr>
            <w:tcW w:w="2394" w:type="dxa"/>
          </w:tcPr>
          <w:p w14:paraId="379C9278" w14:textId="77777777" w:rsidR="00C03B85" w:rsidRPr="00E43E54" w:rsidRDefault="00C03B85" w:rsidP="00E43E54">
            <w:pPr>
              <w:spacing w:after="0" w:line="240" w:lineRule="auto"/>
              <w:jc w:val="center"/>
              <w:rPr>
                <w:b/>
                <w:sz w:val="28"/>
                <w:szCs w:val="28"/>
              </w:rPr>
            </w:pPr>
          </w:p>
        </w:tc>
        <w:tc>
          <w:tcPr>
            <w:tcW w:w="2394" w:type="dxa"/>
          </w:tcPr>
          <w:p w14:paraId="0CABDFD8" w14:textId="77777777" w:rsidR="00C03B85" w:rsidRPr="00E43E54" w:rsidRDefault="00C03B85" w:rsidP="00E43E54">
            <w:pPr>
              <w:spacing w:after="0" w:line="240" w:lineRule="auto"/>
              <w:jc w:val="center"/>
              <w:rPr>
                <w:b/>
                <w:sz w:val="28"/>
                <w:szCs w:val="28"/>
              </w:rPr>
            </w:pPr>
          </w:p>
        </w:tc>
      </w:tr>
    </w:tbl>
    <w:p w14:paraId="632CB3C4" w14:textId="77777777" w:rsidR="00C03B85" w:rsidRDefault="00C03B85" w:rsidP="00465A70">
      <w:pPr>
        <w:spacing w:after="0"/>
        <w:jc w:val="center"/>
        <w:rPr>
          <w:b/>
          <w:sz w:val="44"/>
          <w:szCs w:val="44"/>
        </w:rPr>
      </w:pPr>
    </w:p>
    <w:p w14:paraId="44F945F6" w14:textId="77777777" w:rsidR="00C03B85" w:rsidRDefault="00C03B85" w:rsidP="00465A70">
      <w:pPr>
        <w:spacing w:after="0"/>
        <w:jc w:val="center"/>
        <w:rPr>
          <w:b/>
          <w:sz w:val="44"/>
          <w:szCs w:val="44"/>
        </w:rPr>
      </w:pPr>
    </w:p>
    <w:p w14:paraId="29FDCD74" w14:textId="77777777" w:rsidR="00C03B85" w:rsidRDefault="00C03B85" w:rsidP="00465A70">
      <w:pPr>
        <w:spacing w:after="0"/>
        <w:jc w:val="center"/>
        <w:rPr>
          <w:b/>
          <w:sz w:val="44"/>
          <w:szCs w:val="44"/>
        </w:rPr>
      </w:pPr>
      <w:r>
        <w:rPr>
          <w:b/>
          <w:sz w:val="44"/>
          <w:szCs w:val="44"/>
        </w:rPr>
        <w:t>OCSD Water System Emergency Notification List</w:t>
      </w:r>
    </w:p>
    <w:p w14:paraId="08BFA1E0" w14:textId="77777777" w:rsidR="00C03B85" w:rsidRDefault="00C03B85" w:rsidP="00465A70">
      <w:pPr>
        <w:spacing w:after="0"/>
        <w:jc w:val="center"/>
        <w:rPr>
          <w:b/>
          <w:sz w:val="44"/>
          <w:szCs w:val="44"/>
        </w:rPr>
      </w:pPr>
      <w:r>
        <w:rPr>
          <w:b/>
          <w:sz w:val="44"/>
          <w:szCs w:val="44"/>
        </w:rPr>
        <w:t>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5"/>
        <w:gridCol w:w="24"/>
        <w:gridCol w:w="2009"/>
        <w:gridCol w:w="2008"/>
        <w:gridCol w:w="3590"/>
      </w:tblGrid>
      <w:tr w:rsidR="00C03B85" w:rsidRPr="00E43E54" w14:paraId="5F7C303B" w14:textId="77777777" w:rsidTr="00E43E54">
        <w:tc>
          <w:tcPr>
            <w:tcW w:w="1945" w:type="dxa"/>
            <w:shd w:val="clear" w:color="auto" w:fill="FABF8F"/>
          </w:tcPr>
          <w:p w14:paraId="3AB1D3D6" w14:textId="77777777" w:rsidR="00C03B85" w:rsidRPr="00E43E54" w:rsidRDefault="00C03B85" w:rsidP="00E43E54">
            <w:pPr>
              <w:spacing w:after="0" w:line="240" w:lineRule="auto"/>
              <w:jc w:val="center"/>
              <w:rPr>
                <w:b/>
                <w:sz w:val="24"/>
                <w:szCs w:val="24"/>
              </w:rPr>
            </w:pPr>
            <w:r w:rsidRPr="00E43E54">
              <w:rPr>
                <w:b/>
                <w:sz w:val="24"/>
                <w:szCs w:val="24"/>
              </w:rPr>
              <w:t>Television</w:t>
            </w:r>
          </w:p>
        </w:tc>
        <w:tc>
          <w:tcPr>
            <w:tcW w:w="2033" w:type="dxa"/>
            <w:gridSpan w:val="2"/>
            <w:shd w:val="clear" w:color="auto" w:fill="FABF8F"/>
          </w:tcPr>
          <w:p w14:paraId="53187AD4" w14:textId="77777777" w:rsidR="00C03B85" w:rsidRPr="00E43E54" w:rsidRDefault="00C03B85" w:rsidP="00E43E54">
            <w:pPr>
              <w:spacing w:after="0" w:line="240" w:lineRule="auto"/>
              <w:jc w:val="center"/>
              <w:rPr>
                <w:b/>
                <w:sz w:val="24"/>
                <w:szCs w:val="24"/>
              </w:rPr>
            </w:pPr>
            <w:r w:rsidRPr="00E43E54">
              <w:rPr>
                <w:b/>
                <w:sz w:val="24"/>
                <w:szCs w:val="24"/>
              </w:rPr>
              <w:t>Location</w:t>
            </w:r>
          </w:p>
        </w:tc>
        <w:tc>
          <w:tcPr>
            <w:tcW w:w="2008" w:type="dxa"/>
            <w:shd w:val="clear" w:color="auto" w:fill="FABF8F"/>
          </w:tcPr>
          <w:p w14:paraId="6D2CF8CB" w14:textId="77777777" w:rsidR="00C03B85" w:rsidRPr="00E43E54" w:rsidRDefault="00C03B85" w:rsidP="00E43E54">
            <w:pPr>
              <w:spacing w:after="0" w:line="240" w:lineRule="auto"/>
              <w:jc w:val="center"/>
              <w:rPr>
                <w:b/>
                <w:sz w:val="24"/>
                <w:szCs w:val="24"/>
              </w:rPr>
            </w:pPr>
            <w:r w:rsidRPr="00E43E54">
              <w:rPr>
                <w:b/>
                <w:sz w:val="24"/>
                <w:szCs w:val="24"/>
              </w:rPr>
              <w:t>Phone</w:t>
            </w:r>
          </w:p>
        </w:tc>
        <w:tc>
          <w:tcPr>
            <w:tcW w:w="3590" w:type="dxa"/>
            <w:shd w:val="clear" w:color="auto" w:fill="FABF8F"/>
          </w:tcPr>
          <w:p w14:paraId="71518585" w14:textId="77777777" w:rsidR="00C03B85" w:rsidRPr="00E43E54" w:rsidRDefault="00C03B85" w:rsidP="00E43E54">
            <w:pPr>
              <w:spacing w:after="0" w:line="240" w:lineRule="auto"/>
              <w:jc w:val="center"/>
              <w:rPr>
                <w:b/>
                <w:sz w:val="24"/>
                <w:szCs w:val="24"/>
              </w:rPr>
            </w:pPr>
            <w:r w:rsidRPr="00E43E54">
              <w:rPr>
                <w:b/>
                <w:sz w:val="24"/>
                <w:szCs w:val="24"/>
              </w:rPr>
              <w:t>Email</w:t>
            </w:r>
          </w:p>
        </w:tc>
      </w:tr>
      <w:tr w:rsidR="00C03B85" w:rsidRPr="00E43E54" w14:paraId="4891F597" w14:textId="77777777" w:rsidTr="00E43E54">
        <w:tc>
          <w:tcPr>
            <w:tcW w:w="1969" w:type="dxa"/>
            <w:gridSpan w:val="2"/>
          </w:tcPr>
          <w:p w14:paraId="3A533D72" w14:textId="77777777" w:rsidR="00C03B85" w:rsidRPr="00E43E54" w:rsidRDefault="00C03B85" w:rsidP="00E43E54">
            <w:pPr>
              <w:spacing w:after="0" w:line="240" w:lineRule="auto"/>
              <w:jc w:val="center"/>
              <w:rPr>
                <w:b/>
                <w:sz w:val="24"/>
                <w:szCs w:val="24"/>
              </w:rPr>
            </w:pPr>
            <w:r w:rsidRPr="00E43E54">
              <w:rPr>
                <w:b/>
                <w:sz w:val="24"/>
                <w:szCs w:val="24"/>
              </w:rPr>
              <w:t xml:space="preserve">KIEM </w:t>
            </w:r>
          </w:p>
        </w:tc>
        <w:tc>
          <w:tcPr>
            <w:tcW w:w="2009" w:type="dxa"/>
          </w:tcPr>
          <w:p w14:paraId="26691B7A" w14:textId="77777777" w:rsidR="00C03B85" w:rsidRPr="00E43E54" w:rsidRDefault="00C03B85" w:rsidP="00E43E54">
            <w:pPr>
              <w:spacing w:after="0" w:line="240" w:lineRule="auto"/>
              <w:jc w:val="center"/>
              <w:rPr>
                <w:b/>
                <w:sz w:val="24"/>
                <w:szCs w:val="24"/>
              </w:rPr>
            </w:pPr>
            <w:r w:rsidRPr="00E43E54">
              <w:rPr>
                <w:b/>
                <w:sz w:val="24"/>
                <w:szCs w:val="24"/>
              </w:rPr>
              <w:t>Eureka</w:t>
            </w:r>
          </w:p>
        </w:tc>
        <w:tc>
          <w:tcPr>
            <w:tcW w:w="2008" w:type="dxa"/>
          </w:tcPr>
          <w:p w14:paraId="294FE1BA" w14:textId="77777777" w:rsidR="00C03B85" w:rsidRPr="00E43E54" w:rsidRDefault="00C03B85" w:rsidP="00E43E54">
            <w:pPr>
              <w:spacing w:after="0" w:line="240" w:lineRule="auto"/>
              <w:jc w:val="center"/>
              <w:rPr>
                <w:b/>
                <w:sz w:val="24"/>
                <w:szCs w:val="24"/>
              </w:rPr>
            </w:pPr>
            <w:r w:rsidRPr="00E43E54">
              <w:rPr>
                <w:b/>
                <w:sz w:val="24"/>
                <w:szCs w:val="24"/>
              </w:rPr>
              <w:t>(707) 443-3123</w:t>
            </w:r>
          </w:p>
        </w:tc>
        <w:tc>
          <w:tcPr>
            <w:tcW w:w="3590" w:type="dxa"/>
          </w:tcPr>
          <w:p w14:paraId="78935E34" w14:textId="77777777" w:rsidR="00C03B85" w:rsidRPr="00E43E54" w:rsidRDefault="00C03B85" w:rsidP="00E43E54">
            <w:pPr>
              <w:spacing w:after="0" w:line="240" w:lineRule="auto"/>
              <w:jc w:val="center"/>
              <w:rPr>
                <w:b/>
                <w:sz w:val="24"/>
                <w:szCs w:val="24"/>
              </w:rPr>
            </w:pPr>
          </w:p>
        </w:tc>
      </w:tr>
      <w:tr w:rsidR="00C03B85" w:rsidRPr="00E43E54" w14:paraId="2E6E4DFB" w14:textId="77777777" w:rsidTr="00E43E54">
        <w:tc>
          <w:tcPr>
            <w:tcW w:w="1969" w:type="dxa"/>
            <w:gridSpan w:val="2"/>
          </w:tcPr>
          <w:p w14:paraId="22876FB5" w14:textId="77777777" w:rsidR="00C03B85" w:rsidRPr="00E43E54" w:rsidRDefault="00C03B85" w:rsidP="00E43E54">
            <w:pPr>
              <w:spacing w:after="0" w:line="240" w:lineRule="auto"/>
              <w:jc w:val="center"/>
              <w:rPr>
                <w:b/>
                <w:sz w:val="24"/>
                <w:szCs w:val="24"/>
              </w:rPr>
            </w:pPr>
            <w:r w:rsidRPr="00E43E54">
              <w:rPr>
                <w:b/>
                <w:sz w:val="24"/>
                <w:szCs w:val="24"/>
              </w:rPr>
              <w:t>KVIQ</w:t>
            </w:r>
          </w:p>
        </w:tc>
        <w:tc>
          <w:tcPr>
            <w:tcW w:w="2009" w:type="dxa"/>
          </w:tcPr>
          <w:p w14:paraId="40D54207" w14:textId="77777777" w:rsidR="00C03B85" w:rsidRPr="00E43E54" w:rsidRDefault="00C03B85" w:rsidP="00E43E54">
            <w:pPr>
              <w:spacing w:after="0" w:line="240" w:lineRule="auto"/>
              <w:jc w:val="center"/>
              <w:rPr>
                <w:b/>
                <w:sz w:val="24"/>
                <w:szCs w:val="24"/>
              </w:rPr>
            </w:pPr>
            <w:r w:rsidRPr="00E43E54">
              <w:rPr>
                <w:b/>
                <w:sz w:val="24"/>
                <w:szCs w:val="24"/>
              </w:rPr>
              <w:t>Eureka</w:t>
            </w:r>
          </w:p>
        </w:tc>
        <w:tc>
          <w:tcPr>
            <w:tcW w:w="2008" w:type="dxa"/>
          </w:tcPr>
          <w:p w14:paraId="5052E720" w14:textId="77777777" w:rsidR="00C03B85" w:rsidRPr="00E43E54" w:rsidRDefault="00C03B85" w:rsidP="00E43E54">
            <w:pPr>
              <w:spacing w:after="0" w:line="240" w:lineRule="auto"/>
              <w:jc w:val="center"/>
              <w:rPr>
                <w:b/>
                <w:sz w:val="24"/>
                <w:szCs w:val="24"/>
              </w:rPr>
            </w:pPr>
            <w:r w:rsidRPr="00E43E54">
              <w:rPr>
                <w:b/>
                <w:sz w:val="24"/>
                <w:szCs w:val="24"/>
              </w:rPr>
              <w:t>(707) 443-6666</w:t>
            </w:r>
          </w:p>
        </w:tc>
        <w:tc>
          <w:tcPr>
            <w:tcW w:w="3590" w:type="dxa"/>
          </w:tcPr>
          <w:p w14:paraId="177995A3" w14:textId="77777777" w:rsidR="00C03B85" w:rsidRPr="00E43E54" w:rsidRDefault="00C03B85" w:rsidP="00E43E54">
            <w:pPr>
              <w:spacing w:after="0" w:line="240" w:lineRule="auto"/>
              <w:jc w:val="center"/>
              <w:rPr>
                <w:b/>
                <w:sz w:val="24"/>
                <w:szCs w:val="24"/>
              </w:rPr>
            </w:pPr>
          </w:p>
        </w:tc>
      </w:tr>
      <w:tr w:rsidR="00C03B85" w:rsidRPr="00E43E54" w14:paraId="4A7D9E99" w14:textId="77777777" w:rsidTr="00E43E54">
        <w:tc>
          <w:tcPr>
            <w:tcW w:w="1969" w:type="dxa"/>
            <w:gridSpan w:val="2"/>
          </w:tcPr>
          <w:p w14:paraId="58B25FC3" w14:textId="77777777" w:rsidR="00C03B85" w:rsidRPr="00E43E54" w:rsidRDefault="00C03B85" w:rsidP="00E43E54">
            <w:pPr>
              <w:spacing w:after="0" w:line="240" w:lineRule="auto"/>
              <w:jc w:val="center"/>
              <w:rPr>
                <w:b/>
                <w:sz w:val="24"/>
                <w:szCs w:val="24"/>
              </w:rPr>
            </w:pPr>
            <w:r w:rsidRPr="00E43E54">
              <w:rPr>
                <w:b/>
                <w:sz w:val="24"/>
                <w:szCs w:val="24"/>
              </w:rPr>
              <w:t>KEET</w:t>
            </w:r>
          </w:p>
        </w:tc>
        <w:tc>
          <w:tcPr>
            <w:tcW w:w="2009" w:type="dxa"/>
          </w:tcPr>
          <w:p w14:paraId="4E10A3EA" w14:textId="77777777" w:rsidR="00C03B85" w:rsidRPr="00E43E54" w:rsidRDefault="00C03B85" w:rsidP="00E43E54">
            <w:pPr>
              <w:spacing w:after="0" w:line="240" w:lineRule="auto"/>
              <w:jc w:val="center"/>
              <w:rPr>
                <w:b/>
                <w:sz w:val="24"/>
                <w:szCs w:val="24"/>
              </w:rPr>
            </w:pPr>
            <w:r w:rsidRPr="00E43E54">
              <w:rPr>
                <w:b/>
                <w:sz w:val="24"/>
                <w:szCs w:val="24"/>
              </w:rPr>
              <w:t>Eureka</w:t>
            </w:r>
          </w:p>
        </w:tc>
        <w:tc>
          <w:tcPr>
            <w:tcW w:w="2008" w:type="dxa"/>
          </w:tcPr>
          <w:p w14:paraId="6F6D2D4F" w14:textId="77777777" w:rsidR="00C03B85" w:rsidRPr="00E43E54" w:rsidRDefault="00C03B85" w:rsidP="00E43E54">
            <w:pPr>
              <w:spacing w:after="0" w:line="240" w:lineRule="auto"/>
              <w:jc w:val="center"/>
              <w:rPr>
                <w:b/>
                <w:sz w:val="24"/>
                <w:szCs w:val="24"/>
              </w:rPr>
            </w:pPr>
            <w:r w:rsidRPr="00E43E54">
              <w:rPr>
                <w:b/>
                <w:sz w:val="24"/>
                <w:szCs w:val="24"/>
              </w:rPr>
              <w:t>(707) 445-0813</w:t>
            </w:r>
          </w:p>
        </w:tc>
        <w:tc>
          <w:tcPr>
            <w:tcW w:w="3590" w:type="dxa"/>
          </w:tcPr>
          <w:p w14:paraId="4A701FB7" w14:textId="77777777" w:rsidR="00C03B85" w:rsidRPr="00E43E54" w:rsidRDefault="00C03B85" w:rsidP="00E43E54">
            <w:pPr>
              <w:spacing w:after="0" w:line="240" w:lineRule="auto"/>
              <w:jc w:val="center"/>
              <w:rPr>
                <w:b/>
                <w:sz w:val="24"/>
                <w:szCs w:val="24"/>
              </w:rPr>
            </w:pPr>
          </w:p>
        </w:tc>
      </w:tr>
      <w:tr w:rsidR="00C03B85" w:rsidRPr="00E43E54" w14:paraId="7D9A8758" w14:textId="77777777" w:rsidTr="00E43E54">
        <w:tc>
          <w:tcPr>
            <w:tcW w:w="1969" w:type="dxa"/>
            <w:gridSpan w:val="2"/>
          </w:tcPr>
          <w:p w14:paraId="503A3BBB" w14:textId="77777777" w:rsidR="00C03B85" w:rsidRPr="00E43E54" w:rsidRDefault="00C03B85" w:rsidP="00E43E54">
            <w:pPr>
              <w:spacing w:after="0" w:line="240" w:lineRule="auto"/>
              <w:jc w:val="center"/>
              <w:rPr>
                <w:b/>
                <w:sz w:val="24"/>
                <w:szCs w:val="24"/>
              </w:rPr>
            </w:pPr>
          </w:p>
        </w:tc>
        <w:tc>
          <w:tcPr>
            <w:tcW w:w="2009" w:type="dxa"/>
          </w:tcPr>
          <w:p w14:paraId="65126134" w14:textId="77777777" w:rsidR="00C03B85" w:rsidRPr="00E43E54" w:rsidRDefault="00C03B85" w:rsidP="00E43E54">
            <w:pPr>
              <w:spacing w:after="0" w:line="240" w:lineRule="auto"/>
              <w:jc w:val="center"/>
              <w:rPr>
                <w:b/>
                <w:sz w:val="24"/>
                <w:szCs w:val="24"/>
              </w:rPr>
            </w:pPr>
          </w:p>
        </w:tc>
        <w:tc>
          <w:tcPr>
            <w:tcW w:w="2008" w:type="dxa"/>
          </w:tcPr>
          <w:p w14:paraId="0D27F3CA" w14:textId="77777777" w:rsidR="00C03B85" w:rsidRPr="00E43E54" w:rsidRDefault="00C03B85" w:rsidP="00E43E54">
            <w:pPr>
              <w:spacing w:after="0" w:line="240" w:lineRule="auto"/>
              <w:jc w:val="center"/>
              <w:rPr>
                <w:b/>
                <w:sz w:val="24"/>
                <w:szCs w:val="24"/>
              </w:rPr>
            </w:pPr>
          </w:p>
        </w:tc>
        <w:tc>
          <w:tcPr>
            <w:tcW w:w="3590" w:type="dxa"/>
          </w:tcPr>
          <w:p w14:paraId="50C05570" w14:textId="77777777" w:rsidR="00C03B85" w:rsidRPr="00E43E54" w:rsidRDefault="00C03B85" w:rsidP="00E43E54">
            <w:pPr>
              <w:spacing w:after="0" w:line="240" w:lineRule="auto"/>
              <w:jc w:val="center"/>
              <w:rPr>
                <w:b/>
                <w:sz w:val="24"/>
                <w:szCs w:val="24"/>
              </w:rPr>
            </w:pPr>
          </w:p>
        </w:tc>
      </w:tr>
      <w:tr w:rsidR="00C03B85" w:rsidRPr="00E43E54" w14:paraId="3A6C816B" w14:textId="77777777" w:rsidTr="00E43E54">
        <w:tc>
          <w:tcPr>
            <w:tcW w:w="1969" w:type="dxa"/>
            <w:gridSpan w:val="2"/>
            <w:shd w:val="clear" w:color="auto" w:fill="FABF8F"/>
          </w:tcPr>
          <w:p w14:paraId="2C473D1F" w14:textId="77777777" w:rsidR="00C03B85" w:rsidRPr="00E43E54" w:rsidRDefault="00C03B85" w:rsidP="00E43E54">
            <w:pPr>
              <w:spacing w:after="0" w:line="240" w:lineRule="auto"/>
              <w:jc w:val="center"/>
              <w:rPr>
                <w:b/>
                <w:sz w:val="24"/>
                <w:szCs w:val="24"/>
              </w:rPr>
            </w:pPr>
            <w:r w:rsidRPr="00E43E54">
              <w:rPr>
                <w:b/>
                <w:sz w:val="24"/>
                <w:szCs w:val="24"/>
              </w:rPr>
              <w:t>Radio</w:t>
            </w:r>
          </w:p>
        </w:tc>
        <w:tc>
          <w:tcPr>
            <w:tcW w:w="2009" w:type="dxa"/>
            <w:shd w:val="clear" w:color="auto" w:fill="FABF8F"/>
          </w:tcPr>
          <w:p w14:paraId="4400955E" w14:textId="77777777" w:rsidR="00C03B85" w:rsidRPr="00E43E54" w:rsidRDefault="00C03B85" w:rsidP="00E43E54">
            <w:pPr>
              <w:spacing w:after="0" w:line="240" w:lineRule="auto"/>
              <w:jc w:val="center"/>
              <w:rPr>
                <w:b/>
                <w:sz w:val="24"/>
                <w:szCs w:val="24"/>
              </w:rPr>
            </w:pPr>
          </w:p>
        </w:tc>
        <w:tc>
          <w:tcPr>
            <w:tcW w:w="2008" w:type="dxa"/>
            <w:shd w:val="clear" w:color="auto" w:fill="FABF8F"/>
          </w:tcPr>
          <w:p w14:paraId="656F1F72" w14:textId="77777777" w:rsidR="00C03B85" w:rsidRPr="00E43E54" w:rsidRDefault="00C03B85" w:rsidP="00E43E54">
            <w:pPr>
              <w:spacing w:after="0" w:line="240" w:lineRule="auto"/>
              <w:jc w:val="center"/>
              <w:rPr>
                <w:b/>
                <w:sz w:val="24"/>
                <w:szCs w:val="24"/>
              </w:rPr>
            </w:pPr>
          </w:p>
        </w:tc>
        <w:tc>
          <w:tcPr>
            <w:tcW w:w="3590" w:type="dxa"/>
            <w:shd w:val="clear" w:color="auto" w:fill="FABF8F"/>
          </w:tcPr>
          <w:p w14:paraId="7316529F" w14:textId="77777777" w:rsidR="00C03B85" w:rsidRPr="00E43E54" w:rsidRDefault="00C03B85" w:rsidP="00E43E54">
            <w:pPr>
              <w:spacing w:after="0" w:line="240" w:lineRule="auto"/>
              <w:jc w:val="center"/>
              <w:rPr>
                <w:b/>
                <w:sz w:val="24"/>
                <w:szCs w:val="24"/>
              </w:rPr>
            </w:pPr>
          </w:p>
        </w:tc>
      </w:tr>
      <w:tr w:rsidR="00C03B85" w:rsidRPr="00E43E54" w14:paraId="766D65B5" w14:textId="77777777" w:rsidTr="00E43E54">
        <w:tc>
          <w:tcPr>
            <w:tcW w:w="1969" w:type="dxa"/>
            <w:gridSpan w:val="2"/>
          </w:tcPr>
          <w:p w14:paraId="6FADAFD3" w14:textId="77777777" w:rsidR="00C03B85" w:rsidRPr="00E43E54" w:rsidRDefault="00C03B85" w:rsidP="00E43E54">
            <w:pPr>
              <w:spacing w:after="0" w:line="240" w:lineRule="auto"/>
              <w:jc w:val="center"/>
              <w:rPr>
                <w:b/>
                <w:sz w:val="24"/>
                <w:szCs w:val="24"/>
              </w:rPr>
            </w:pPr>
            <w:r w:rsidRPr="00E43E54">
              <w:rPr>
                <w:b/>
                <w:sz w:val="24"/>
                <w:szCs w:val="24"/>
              </w:rPr>
              <w:t>KATA</w:t>
            </w:r>
          </w:p>
        </w:tc>
        <w:tc>
          <w:tcPr>
            <w:tcW w:w="2009" w:type="dxa"/>
          </w:tcPr>
          <w:p w14:paraId="753F1634" w14:textId="77777777" w:rsidR="00C03B85" w:rsidRPr="00E43E54" w:rsidRDefault="00C03B85" w:rsidP="00E43E54">
            <w:pPr>
              <w:spacing w:after="0" w:line="240" w:lineRule="auto"/>
              <w:jc w:val="center"/>
              <w:rPr>
                <w:b/>
                <w:sz w:val="24"/>
                <w:szCs w:val="24"/>
              </w:rPr>
            </w:pPr>
          </w:p>
        </w:tc>
        <w:tc>
          <w:tcPr>
            <w:tcW w:w="2008" w:type="dxa"/>
          </w:tcPr>
          <w:p w14:paraId="1043C01B"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122D7EFD" w14:textId="77777777" w:rsidR="00C03B85" w:rsidRPr="00E43E54" w:rsidRDefault="00C03B85" w:rsidP="00E43E54">
            <w:pPr>
              <w:spacing w:after="0" w:line="240" w:lineRule="auto"/>
              <w:jc w:val="center"/>
              <w:rPr>
                <w:b/>
                <w:sz w:val="24"/>
                <w:szCs w:val="24"/>
              </w:rPr>
            </w:pPr>
          </w:p>
        </w:tc>
      </w:tr>
      <w:tr w:rsidR="00C03B85" w:rsidRPr="00E43E54" w14:paraId="4D9615F5" w14:textId="77777777" w:rsidTr="00E43E54">
        <w:tc>
          <w:tcPr>
            <w:tcW w:w="1969" w:type="dxa"/>
            <w:gridSpan w:val="2"/>
          </w:tcPr>
          <w:p w14:paraId="5DE3BAA0" w14:textId="77777777" w:rsidR="00C03B85" w:rsidRPr="00E43E54" w:rsidRDefault="00C03B85" w:rsidP="00E43E54">
            <w:pPr>
              <w:spacing w:after="0" w:line="240" w:lineRule="auto"/>
              <w:jc w:val="center"/>
              <w:rPr>
                <w:b/>
                <w:sz w:val="24"/>
                <w:szCs w:val="24"/>
              </w:rPr>
            </w:pPr>
            <w:r w:rsidRPr="00E43E54">
              <w:rPr>
                <w:b/>
                <w:sz w:val="24"/>
                <w:szCs w:val="24"/>
              </w:rPr>
              <w:t>KFMI</w:t>
            </w:r>
          </w:p>
        </w:tc>
        <w:tc>
          <w:tcPr>
            <w:tcW w:w="2009" w:type="dxa"/>
          </w:tcPr>
          <w:p w14:paraId="047B7F4B" w14:textId="77777777" w:rsidR="00C03B85" w:rsidRPr="00E43E54" w:rsidRDefault="00C03B85" w:rsidP="00E43E54">
            <w:pPr>
              <w:spacing w:after="0" w:line="240" w:lineRule="auto"/>
              <w:jc w:val="center"/>
              <w:rPr>
                <w:b/>
                <w:sz w:val="24"/>
                <w:szCs w:val="24"/>
              </w:rPr>
            </w:pPr>
          </w:p>
        </w:tc>
        <w:tc>
          <w:tcPr>
            <w:tcW w:w="2008" w:type="dxa"/>
          </w:tcPr>
          <w:p w14:paraId="10CF1AB2"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743FC5D9" w14:textId="77777777" w:rsidR="00C03B85" w:rsidRPr="00E43E54" w:rsidRDefault="00C03B85" w:rsidP="00E43E54">
            <w:pPr>
              <w:spacing w:after="0" w:line="240" w:lineRule="auto"/>
              <w:jc w:val="center"/>
              <w:rPr>
                <w:b/>
                <w:sz w:val="24"/>
                <w:szCs w:val="24"/>
              </w:rPr>
            </w:pPr>
          </w:p>
        </w:tc>
      </w:tr>
      <w:tr w:rsidR="00C03B85" w:rsidRPr="00E43E54" w14:paraId="7176632A" w14:textId="77777777" w:rsidTr="00E43E54">
        <w:tc>
          <w:tcPr>
            <w:tcW w:w="1969" w:type="dxa"/>
            <w:gridSpan w:val="2"/>
          </w:tcPr>
          <w:p w14:paraId="11D54939" w14:textId="77777777" w:rsidR="00C03B85" w:rsidRPr="00E43E54" w:rsidRDefault="00C03B85" w:rsidP="00E43E54">
            <w:pPr>
              <w:spacing w:after="0" w:line="240" w:lineRule="auto"/>
              <w:jc w:val="center"/>
              <w:rPr>
                <w:b/>
                <w:sz w:val="24"/>
                <w:szCs w:val="24"/>
              </w:rPr>
            </w:pPr>
            <w:r w:rsidRPr="00E43E54">
              <w:rPr>
                <w:b/>
                <w:sz w:val="24"/>
                <w:szCs w:val="24"/>
              </w:rPr>
              <w:t>KHSU</w:t>
            </w:r>
          </w:p>
        </w:tc>
        <w:tc>
          <w:tcPr>
            <w:tcW w:w="2009" w:type="dxa"/>
          </w:tcPr>
          <w:p w14:paraId="3E66D4CB" w14:textId="77777777" w:rsidR="00C03B85" w:rsidRPr="00E43E54" w:rsidRDefault="00C03B85" w:rsidP="00E43E54">
            <w:pPr>
              <w:spacing w:after="0" w:line="240" w:lineRule="auto"/>
              <w:jc w:val="center"/>
              <w:rPr>
                <w:b/>
                <w:sz w:val="24"/>
                <w:szCs w:val="24"/>
              </w:rPr>
            </w:pPr>
          </w:p>
        </w:tc>
        <w:tc>
          <w:tcPr>
            <w:tcW w:w="2008" w:type="dxa"/>
          </w:tcPr>
          <w:p w14:paraId="09FE355C"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7851B414" w14:textId="77777777" w:rsidR="00C03B85" w:rsidRPr="00E43E54" w:rsidRDefault="00C03B85" w:rsidP="00E43E54">
            <w:pPr>
              <w:spacing w:after="0" w:line="240" w:lineRule="auto"/>
              <w:jc w:val="center"/>
              <w:rPr>
                <w:b/>
                <w:sz w:val="24"/>
                <w:szCs w:val="24"/>
              </w:rPr>
            </w:pPr>
          </w:p>
        </w:tc>
      </w:tr>
      <w:tr w:rsidR="00C03B85" w:rsidRPr="00E43E54" w14:paraId="54E6470B" w14:textId="77777777" w:rsidTr="00E43E54">
        <w:tc>
          <w:tcPr>
            <w:tcW w:w="1969" w:type="dxa"/>
            <w:gridSpan w:val="2"/>
          </w:tcPr>
          <w:p w14:paraId="65C744DB" w14:textId="77777777" w:rsidR="00C03B85" w:rsidRPr="00E43E54" w:rsidRDefault="00C03B85" w:rsidP="00E43E54">
            <w:pPr>
              <w:spacing w:after="0" w:line="240" w:lineRule="auto"/>
              <w:jc w:val="center"/>
              <w:rPr>
                <w:b/>
                <w:sz w:val="24"/>
                <w:szCs w:val="24"/>
              </w:rPr>
            </w:pPr>
            <w:r w:rsidRPr="00E43E54">
              <w:rPr>
                <w:b/>
                <w:sz w:val="24"/>
                <w:szCs w:val="24"/>
              </w:rPr>
              <w:t>KEKA</w:t>
            </w:r>
          </w:p>
        </w:tc>
        <w:tc>
          <w:tcPr>
            <w:tcW w:w="2009" w:type="dxa"/>
          </w:tcPr>
          <w:p w14:paraId="28A9767A" w14:textId="77777777" w:rsidR="00C03B85" w:rsidRPr="00E43E54" w:rsidRDefault="00C03B85" w:rsidP="00E43E54">
            <w:pPr>
              <w:spacing w:after="0" w:line="240" w:lineRule="auto"/>
              <w:jc w:val="center"/>
              <w:rPr>
                <w:b/>
                <w:sz w:val="24"/>
                <w:szCs w:val="24"/>
              </w:rPr>
            </w:pPr>
          </w:p>
        </w:tc>
        <w:tc>
          <w:tcPr>
            <w:tcW w:w="2008" w:type="dxa"/>
          </w:tcPr>
          <w:p w14:paraId="0832F5E6"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26102849" w14:textId="77777777" w:rsidR="00C03B85" w:rsidRPr="00E43E54" w:rsidRDefault="00C03B85" w:rsidP="00E43E54">
            <w:pPr>
              <w:spacing w:after="0" w:line="240" w:lineRule="auto"/>
              <w:jc w:val="center"/>
              <w:rPr>
                <w:b/>
                <w:sz w:val="24"/>
                <w:szCs w:val="24"/>
              </w:rPr>
            </w:pPr>
          </w:p>
        </w:tc>
      </w:tr>
      <w:tr w:rsidR="00C03B85" w:rsidRPr="00E43E54" w14:paraId="3D484D4E" w14:textId="77777777" w:rsidTr="00E43E54">
        <w:tc>
          <w:tcPr>
            <w:tcW w:w="1969" w:type="dxa"/>
            <w:gridSpan w:val="2"/>
          </w:tcPr>
          <w:p w14:paraId="214058A0" w14:textId="77777777" w:rsidR="00C03B85" w:rsidRPr="00E43E54" w:rsidRDefault="00C03B85" w:rsidP="00E43E54">
            <w:pPr>
              <w:spacing w:after="0" w:line="240" w:lineRule="auto"/>
              <w:jc w:val="center"/>
              <w:rPr>
                <w:b/>
                <w:sz w:val="24"/>
                <w:szCs w:val="24"/>
              </w:rPr>
            </w:pPr>
            <w:r w:rsidRPr="00E43E54">
              <w:rPr>
                <w:b/>
                <w:sz w:val="24"/>
                <w:szCs w:val="24"/>
              </w:rPr>
              <w:t>KINS</w:t>
            </w:r>
          </w:p>
        </w:tc>
        <w:tc>
          <w:tcPr>
            <w:tcW w:w="2009" w:type="dxa"/>
          </w:tcPr>
          <w:p w14:paraId="3C94AD9E" w14:textId="77777777" w:rsidR="00C03B85" w:rsidRPr="00E43E54" w:rsidRDefault="00C03B85" w:rsidP="00E43E54">
            <w:pPr>
              <w:spacing w:after="0" w:line="240" w:lineRule="auto"/>
              <w:jc w:val="center"/>
              <w:rPr>
                <w:b/>
                <w:sz w:val="24"/>
                <w:szCs w:val="24"/>
              </w:rPr>
            </w:pPr>
          </w:p>
        </w:tc>
        <w:tc>
          <w:tcPr>
            <w:tcW w:w="2008" w:type="dxa"/>
          </w:tcPr>
          <w:p w14:paraId="2ED568C8"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4C218717" w14:textId="77777777" w:rsidR="00C03B85" w:rsidRPr="00E43E54" w:rsidRDefault="00C03B85" w:rsidP="00E43E54">
            <w:pPr>
              <w:spacing w:after="0" w:line="240" w:lineRule="auto"/>
              <w:jc w:val="center"/>
              <w:rPr>
                <w:b/>
                <w:sz w:val="24"/>
                <w:szCs w:val="24"/>
              </w:rPr>
            </w:pPr>
          </w:p>
        </w:tc>
      </w:tr>
      <w:tr w:rsidR="00C03B85" w:rsidRPr="00E43E54" w14:paraId="5A9EE6A4" w14:textId="77777777" w:rsidTr="00E43E54">
        <w:tc>
          <w:tcPr>
            <w:tcW w:w="1969" w:type="dxa"/>
            <w:gridSpan w:val="2"/>
          </w:tcPr>
          <w:p w14:paraId="19CA7BE9" w14:textId="77777777" w:rsidR="00C03B85" w:rsidRPr="00E43E54" w:rsidRDefault="00C03B85" w:rsidP="00E43E54">
            <w:pPr>
              <w:spacing w:after="0" w:line="240" w:lineRule="auto"/>
              <w:jc w:val="center"/>
              <w:rPr>
                <w:b/>
                <w:sz w:val="24"/>
                <w:szCs w:val="24"/>
              </w:rPr>
            </w:pPr>
            <w:r w:rsidRPr="00E43E54">
              <w:rPr>
                <w:b/>
                <w:sz w:val="24"/>
                <w:szCs w:val="24"/>
              </w:rPr>
              <w:t>KRED</w:t>
            </w:r>
          </w:p>
        </w:tc>
        <w:tc>
          <w:tcPr>
            <w:tcW w:w="2009" w:type="dxa"/>
          </w:tcPr>
          <w:p w14:paraId="08005391" w14:textId="77777777" w:rsidR="00C03B85" w:rsidRPr="00E43E54" w:rsidRDefault="00C03B85" w:rsidP="00E43E54">
            <w:pPr>
              <w:spacing w:after="0" w:line="240" w:lineRule="auto"/>
              <w:jc w:val="center"/>
              <w:rPr>
                <w:b/>
                <w:sz w:val="24"/>
                <w:szCs w:val="24"/>
              </w:rPr>
            </w:pPr>
          </w:p>
        </w:tc>
        <w:tc>
          <w:tcPr>
            <w:tcW w:w="2008" w:type="dxa"/>
          </w:tcPr>
          <w:p w14:paraId="0F92A4D1"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07C98FD1" w14:textId="77777777" w:rsidR="00C03B85" w:rsidRPr="00E43E54" w:rsidRDefault="00C03B85" w:rsidP="00E43E54">
            <w:pPr>
              <w:spacing w:after="0" w:line="240" w:lineRule="auto"/>
              <w:jc w:val="center"/>
              <w:rPr>
                <w:b/>
                <w:sz w:val="24"/>
                <w:szCs w:val="24"/>
              </w:rPr>
            </w:pPr>
          </w:p>
        </w:tc>
      </w:tr>
      <w:tr w:rsidR="00C03B85" w:rsidRPr="00E43E54" w14:paraId="77499F88" w14:textId="77777777" w:rsidTr="00E43E54">
        <w:tc>
          <w:tcPr>
            <w:tcW w:w="1969" w:type="dxa"/>
            <w:gridSpan w:val="2"/>
          </w:tcPr>
          <w:p w14:paraId="1D0317BE" w14:textId="77777777" w:rsidR="00C03B85" w:rsidRPr="00E43E54" w:rsidRDefault="00C03B85" w:rsidP="00E43E54">
            <w:pPr>
              <w:spacing w:after="0" w:line="240" w:lineRule="auto"/>
              <w:jc w:val="center"/>
              <w:rPr>
                <w:b/>
                <w:sz w:val="24"/>
                <w:szCs w:val="24"/>
              </w:rPr>
            </w:pPr>
            <w:r w:rsidRPr="00E43E54">
              <w:rPr>
                <w:b/>
                <w:sz w:val="24"/>
                <w:szCs w:val="24"/>
              </w:rPr>
              <w:t>KSLG</w:t>
            </w:r>
          </w:p>
        </w:tc>
        <w:tc>
          <w:tcPr>
            <w:tcW w:w="2009" w:type="dxa"/>
          </w:tcPr>
          <w:p w14:paraId="1AB298A9" w14:textId="77777777" w:rsidR="00C03B85" w:rsidRPr="00E43E54" w:rsidRDefault="00C03B85" w:rsidP="00E43E54">
            <w:pPr>
              <w:spacing w:after="0" w:line="240" w:lineRule="auto"/>
              <w:jc w:val="center"/>
              <w:rPr>
                <w:b/>
                <w:sz w:val="24"/>
                <w:szCs w:val="24"/>
              </w:rPr>
            </w:pPr>
          </w:p>
        </w:tc>
        <w:tc>
          <w:tcPr>
            <w:tcW w:w="2008" w:type="dxa"/>
          </w:tcPr>
          <w:p w14:paraId="50974D8E" w14:textId="77777777" w:rsidR="00C03B85" w:rsidRPr="00E43E54" w:rsidRDefault="00C03B85" w:rsidP="00E43E54">
            <w:pPr>
              <w:spacing w:after="0" w:line="240" w:lineRule="auto"/>
              <w:jc w:val="center"/>
              <w:rPr>
                <w:b/>
                <w:sz w:val="24"/>
                <w:szCs w:val="24"/>
              </w:rPr>
            </w:pPr>
            <w:r w:rsidRPr="00E43E54">
              <w:rPr>
                <w:b/>
                <w:sz w:val="24"/>
                <w:szCs w:val="24"/>
              </w:rPr>
              <w:t>(707)</w:t>
            </w:r>
          </w:p>
        </w:tc>
        <w:tc>
          <w:tcPr>
            <w:tcW w:w="3590" w:type="dxa"/>
          </w:tcPr>
          <w:p w14:paraId="57872956" w14:textId="77777777" w:rsidR="00C03B85" w:rsidRPr="00E43E54" w:rsidRDefault="00C03B85" w:rsidP="00E43E54">
            <w:pPr>
              <w:spacing w:after="0" w:line="240" w:lineRule="auto"/>
              <w:jc w:val="center"/>
              <w:rPr>
                <w:b/>
                <w:sz w:val="24"/>
                <w:szCs w:val="24"/>
              </w:rPr>
            </w:pPr>
          </w:p>
        </w:tc>
      </w:tr>
      <w:tr w:rsidR="00C03B85" w:rsidRPr="00E43E54" w14:paraId="413F8BA1" w14:textId="77777777" w:rsidTr="00E43E54">
        <w:tc>
          <w:tcPr>
            <w:tcW w:w="1969" w:type="dxa"/>
            <w:gridSpan w:val="2"/>
          </w:tcPr>
          <w:p w14:paraId="5E7A15B2" w14:textId="77777777" w:rsidR="00C03B85" w:rsidRPr="00E43E54" w:rsidRDefault="00C03B85" w:rsidP="00E43E54">
            <w:pPr>
              <w:spacing w:after="0" w:line="240" w:lineRule="auto"/>
              <w:jc w:val="center"/>
              <w:rPr>
                <w:b/>
                <w:sz w:val="24"/>
                <w:szCs w:val="24"/>
              </w:rPr>
            </w:pPr>
          </w:p>
        </w:tc>
        <w:tc>
          <w:tcPr>
            <w:tcW w:w="2009" w:type="dxa"/>
          </w:tcPr>
          <w:p w14:paraId="0C9F4015" w14:textId="77777777" w:rsidR="00C03B85" w:rsidRPr="00E43E54" w:rsidRDefault="00C03B85" w:rsidP="00E43E54">
            <w:pPr>
              <w:spacing w:after="0" w:line="240" w:lineRule="auto"/>
              <w:jc w:val="center"/>
              <w:rPr>
                <w:b/>
                <w:sz w:val="24"/>
                <w:szCs w:val="24"/>
              </w:rPr>
            </w:pPr>
          </w:p>
        </w:tc>
        <w:tc>
          <w:tcPr>
            <w:tcW w:w="2008" w:type="dxa"/>
          </w:tcPr>
          <w:p w14:paraId="546A271E" w14:textId="77777777" w:rsidR="00C03B85" w:rsidRPr="00E43E54" w:rsidRDefault="00C03B85" w:rsidP="00E43E54">
            <w:pPr>
              <w:spacing w:after="0" w:line="240" w:lineRule="auto"/>
              <w:jc w:val="center"/>
              <w:rPr>
                <w:b/>
                <w:sz w:val="24"/>
                <w:szCs w:val="24"/>
              </w:rPr>
            </w:pPr>
          </w:p>
        </w:tc>
        <w:tc>
          <w:tcPr>
            <w:tcW w:w="3590" w:type="dxa"/>
          </w:tcPr>
          <w:p w14:paraId="076B7A4D" w14:textId="77777777" w:rsidR="00C03B85" w:rsidRPr="00E43E54" w:rsidRDefault="00C03B85" w:rsidP="00E43E54">
            <w:pPr>
              <w:spacing w:after="0" w:line="240" w:lineRule="auto"/>
              <w:jc w:val="center"/>
              <w:rPr>
                <w:b/>
                <w:sz w:val="24"/>
                <w:szCs w:val="24"/>
              </w:rPr>
            </w:pPr>
          </w:p>
        </w:tc>
      </w:tr>
      <w:tr w:rsidR="00C03B85" w:rsidRPr="00E43E54" w14:paraId="3956E23E" w14:textId="77777777" w:rsidTr="00E43E54">
        <w:tc>
          <w:tcPr>
            <w:tcW w:w="1969" w:type="dxa"/>
            <w:gridSpan w:val="2"/>
            <w:shd w:val="clear" w:color="auto" w:fill="FABF8F"/>
          </w:tcPr>
          <w:p w14:paraId="3DDC670C" w14:textId="77777777" w:rsidR="00C03B85" w:rsidRPr="00E43E54" w:rsidRDefault="00C03B85" w:rsidP="00E43E54">
            <w:pPr>
              <w:spacing w:after="0" w:line="240" w:lineRule="auto"/>
              <w:jc w:val="center"/>
              <w:rPr>
                <w:b/>
                <w:sz w:val="24"/>
                <w:szCs w:val="24"/>
              </w:rPr>
            </w:pPr>
            <w:r w:rsidRPr="00E43E54">
              <w:rPr>
                <w:b/>
                <w:sz w:val="24"/>
                <w:szCs w:val="24"/>
              </w:rPr>
              <w:t>Newspapers</w:t>
            </w:r>
          </w:p>
        </w:tc>
        <w:tc>
          <w:tcPr>
            <w:tcW w:w="2009" w:type="dxa"/>
            <w:shd w:val="clear" w:color="auto" w:fill="FABF8F"/>
          </w:tcPr>
          <w:p w14:paraId="4B69FCBE" w14:textId="77777777" w:rsidR="00C03B85" w:rsidRPr="00E43E54" w:rsidRDefault="00C03B85" w:rsidP="00E43E54">
            <w:pPr>
              <w:spacing w:after="0" w:line="240" w:lineRule="auto"/>
              <w:jc w:val="center"/>
              <w:rPr>
                <w:b/>
                <w:sz w:val="24"/>
                <w:szCs w:val="24"/>
              </w:rPr>
            </w:pPr>
          </w:p>
        </w:tc>
        <w:tc>
          <w:tcPr>
            <w:tcW w:w="2008" w:type="dxa"/>
            <w:shd w:val="clear" w:color="auto" w:fill="FABF8F"/>
          </w:tcPr>
          <w:p w14:paraId="3C11E681" w14:textId="77777777" w:rsidR="00C03B85" w:rsidRPr="00E43E54" w:rsidRDefault="00C03B85" w:rsidP="00E43E54">
            <w:pPr>
              <w:spacing w:after="0" w:line="240" w:lineRule="auto"/>
              <w:jc w:val="center"/>
              <w:rPr>
                <w:b/>
                <w:sz w:val="24"/>
                <w:szCs w:val="24"/>
              </w:rPr>
            </w:pPr>
          </w:p>
        </w:tc>
        <w:tc>
          <w:tcPr>
            <w:tcW w:w="3590" w:type="dxa"/>
            <w:shd w:val="clear" w:color="auto" w:fill="FABF8F"/>
          </w:tcPr>
          <w:p w14:paraId="15C4C8C5" w14:textId="77777777" w:rsidR="00C03B85" w:rsidRPr="00E43E54" w:rsidRDefault="00C03B85" w:rsidP="00E43E54">
            <w:pPr>
              <w:spacing w:after="0" w:line="240" w:lineRule="auto"/>
              <w:jc w:val="center"/>
              <w:rPr>
                <w:b/>
                <w:sz w:val="24"/>
                <w:szCs w:val="24"/>
              </w:rPr>
            </w:pPr>
          </w:p>
        </w:tc>
      </w:tr>
      <w:tr w:rsidR="00C03B85" w:rsidRPr="00E43E54" w14:paraId="06ECA5B0" w14:textId="77777777" w:rsidTr="00E43E54">
        <w:tc>
          <w:tcPr>
            <w:tcW w:w="1969" w:type="dxa"/>
            <w:gridSpan w:val="2"/>
          </w:tcPr>
          <w:p w14:paraId="55323299" w14:textId="77777777" w:rsidR="00C03B85" w:rsidRPr="00E43E54" w:rsidRDefault="00C03B85" w:rsidP="00E43E54">
            <w:pPr>
              <w:spacing w:after="0" w:line="240" w:lineRule="auto"/>
              <w:jc w:val="center"/>
              <w:rPr>
                <w:b/>
                <w:sz w:val="24"/>
                <w:szCs w:val="24"/>
              </w:rPr>
            </w:pPr>
            <w:r w:rsidRPr="00E43E54">
              <w:rPr>
                <w:b/>
                <w:sz w:val="24"/>
                <w:szCs w:val="24"/>
              </w:rPr>
              <w:t>Times Standard</w:t>
            </w:r>
          </w:p>
        </w:tc>
        <w:tc>
          <w:tcPr>
            <w:tcW w:w="2009" w:type="dxa"/>
          </w:tcPr>
          <w:p w14:paraId="01CBFBC4" w14:textId="77777777" w:rsidR="00C03B85" w:rsidRPr="00E43E54" w:rsidRDefault="00C03B85" w:rsidP="00E43E54">
            <w:pPr>
              <w:spacing w:after="0" w:line="240" w:lineRule="auto"/>
              <w:jc w:val="center"/>
              <w:rPr>
                <w:b/>
                <w:sz w:val="24"/>
                <w:szCs w:val="24"/>
              </w:rPr>
            </w:pPr>
            <w:r w:rsidRPr="00E43E54">
              <w:rPr>
                <w:b/>
                <w:sz w:val="24"/>
                <w:szCs w:val="24"/>
              </w:rPr>
              <w:t>Eureka/Daily</w:t>
            </w:r>
          </w:p>
        </w:tc>
        <w:tc>
          <w:tcPr>
            <w:tcW w:w="2008" w:type="dxa"/>
          </w:tcPr>
          <w:p w14:paraId="09863C10" w14:textId="77777777" w:rsidR="00C03B85" w:rsidRPr="00E43E54" w:rsidRDefault="00C03B85" w:rsidP="00E43E54">
            <w:pPr>
              <w:spacing w:after="0" w:line="240" w:lineRule="auto"/>
              <w:jc w:val="center"/>
              <w:rPr>
                <w:b/>
                <w:sz w:val="24"/>
                <w:szCs w:val="24"/>
              </w:rPr>
            </w:pPr>
            <w:r w:rsidRPr="00E43E54">
              <w:rPr>
                <w:b/>
                <w:sz w:val="24"/>
                <w:szCs w:val="24"/>
              </w:rPr>
              <w:t xml:space="preserve">(707) 441-0500 </w:t>
            </w:r>
          </w:p>
        </w:tc>
        <w:tc>
          <w:tcPr>
            <w:tcW w:w="3590" w:type="dxa"/>
          </w:tcPr>
          <w:p w14:paraId="7DBAEB95" w14:textId="77777777" w:rsidR="00C03B85" w:rsidRPr="00E43E54" w:rsidRDefault="00C03B85" w:rsidP="00E43E54">
            <w:pPr>
              <w:spacing w:after="0" w:line="240" w:lineRule="auto"/>
              <w:jc w:val="center"/>
              <w:rPr>
                <w:b/>
                <w:sz w:val="24"/>
                <w:szCs w:val="24"/>
              </w:rPr>
            </w:pPr>
            <w:r w:rsidRPr="00E43E54">
              <w:rPr>
                <w:b/>
                <w:sz w:val="24"/>
                <w:szCs w:val="24"/>
              </w:rPr>
              <w:t>kwear@times-standard.com</w:t>
            </w:r>
          </w:p>
        </w:tc>
      </w:tr>
      <w:tr w:rsidR="00C03B85" w:rsidRPr="00E43E54" w14:paraId="0EEB513C" w14:textId="77777777" w:rsidTr="00E43E54">
        <w:tc>
          <w:tcPr>
            <w:tcW w:w="1969" w:type="dxa"/>
            <w:gridSpan w:val="2"/>
          </w:tcPr>
          <w:p w14:paraId="3F9D1127" w14:textId="77777777" w:rsidR="00C03B85" w:rsidRPr="00E43E54" w:rsidRDefault="00C03B85" w:rsidP="00E43E54">
            <w:pPr>
              <w:spacing w:after="0" w:line="240" w:lineRule="auto"/>
              <w:jc w:val="center"/>
              <w:rPr>
                <w:b/>
                <w:sz w:val="24"/>
                <w:szCs w:val="24"/>
              </w:rPr>
            </w:pPr>
            <w:r w:rsidRPr="00E43E54">
              <w:rPr>
                <w:b/>
                <w:sz w:val="24"/>
                <w:szCs w:val="24"/>
              </w:rPr>
              <w:t>North Coast Journal</w:t>
            </w:r>
          </w:p>
        </w:tc>
        <w:tc>
          <w:tcPr>
            <w:tcW w:w="2009" w:type="dxa"/>
          </w:tcPr>
          <w:p w14:paraId="07A7D233" w14:textId="77777777" w:rsidR="00C03B85" w:rsidRPr="00E43E54" w:rsidRDefault="00C03B85" w:rsidP="00E43E54">
            <w:pPr>
              <w:spacing w:after="0" w:line="240" w:lineRule="auto"/>
              <w:jc w:val="center"/>
              <w:rPr>
                <w:b/>
                <w:sz w:val="24"/>
                <w:szCs w:val="24"/>
              </w:rPr>
            </w:pPr>
            <w:r w:rsidRPr="00E43E54">
              <w:rPr>
                <w:b/>
                <w:sz w:val="24"/>
                <w:szCs w:val="24"/>
              </w:rPr>
              <w:t>Eureka/Weekly</w:t>
            </w:r>
          </w:p>
        </w:tc>
        <w:tc>
          <w:tcPr>
            <w:tcW w:w="2008" w:type="dxa"/>
          </w:tcPr>
          <w:p w14:paraId="4C379783" w14:textId="77777777" w:rsidR="00C03B85" w:rsidRPr="00E43E54" w:rsidRDefault="00C03B85" w:rsidP="00E43E54">
            <w:pPr>
              <w:spacing w:after="0" w:line="240" w:lineRule="auto"/>
              <w:jc w:val="center"/>
              <w:rPr>
                <w:b/>
                <w:sz w:val="24"/>
                <w:szCs w:val="24"/>
              </w:rPr>
            </w:pPr>
            <w:r w:rsidRPr="00E43E54">
              <w:rPr>
                <w:b/>
                <w:sz w:val="24"/>
                <w:szCs w:val="24"/>
              </w:rPr>
              <w:t>(707) 442-1400</w:t>
            </w:r>
          </w:p>
        </w:tc>
        <w:tc>
          <w:tcPr>
            <w:tcW w:w="3590" w:type="dxa"/>
          </w:tcPr>
          <w:p w14:paraId="0BBC6425" w14:textId="77777777" w:rsidR="00C03B85" w:rsidRDefault="00000000" w:rsidP="009316A4">
            <w:pPr>
              <w:pStyle w:val="NormalWeb"/>
            </w:pPr>
            <w:hyperlink r:id="rId7" w:history="1">
              <w:r w:rsidR="00C03B85">
                <w:rPr>
                  <w:rStyle w:val="Hyperlink"/>
                </w:rPr>
                <w:t>newsroom@northcoastjournal.com</w:t>
              </w:r>
            </w:hyperlink>
          </w:p>
          <w:p w14:paraId="555A93F7" w14:textId="77777777" w:rsidR="00C03B85" w:rsidRPr="00E43E54" w:rsidRDefault="00C03B85" w:rsidP="00E43E54">
            <w:pPr>
              <w:spacing w:after="0" w:line="240" w:lineRule="auto"/>
              <w:jc w:val="center"/>
              <w:rPr>
                <w:b/>
                <w:sz w:val="24"/>
                <w:szCs w:val="24"/>
              </w:rPr>
            </w:pPr>
          </w:p>
        </w:tc>
      </w:tr>
      <w:tr w:rsidR="00C03B85" w:rsidRPr="00E43E54" w14:paraId="48D0A74A" w14:textId="77777777" w:rsidTr="00E43E54">
        <w:tc>
          <w:tcPr>
            <w:tcW w:w="1969" w:type="dxa"/>
            <w:gridSpan w:val="2"/>
          </w:tcPr>
          <w:p w14:paraId="749830DA" w14:textId="77777777" w:rsidR="00C03B85" w:rsidRPr="00E43E54" w:rsidRDefault="00C03B85" w:rsidP="00E43E54">
            <w:pPr>
              <w:spacing w:after="0" w:line="240" w:lineRule="auto"/>
              <w:jc w:val="center"/>
              <w:rPr>
                <w:b/>
                <w:sz w:val="24"/>
                <w:szCs w:val="24"/>
              </w:rPr>
            </w:pPr>
            <w:r w:rsidRPr="00E43E54">
              <w:rPr>
                <w:b/>
                <w:sz w:val="24"/>
                <w:szCs w:val="24"/>
              </w:rPr>
              <w:t>McKinleyville Press</w:t>
            </w:r>
          </w:p>
        </w:tc>
        <w:tc>
          <w:tcPr>
            <w:tcW w:w="2009" w:type="dxa"/>
          </w:tcPr>
          <w:p w14:paraId="0D971508" w14:textId="77777777" w:rsidR="00C03B85" w:rsidRPr="00E43E54" w:rsidRDefault="00C03B85" w:rsidP="00E43E54">
            <w:pPr>
              <w:spacing w:after="0" w:line="240" w:lineRule="auto"/>
              <w:jc w:val="center"/>
              <w:rPr>
                <w:b/>
                <w:sz w:val="24"/>
                <w:szCs w:val="24"/>
              </w:rPr>
            </w:pPr>
            <w:r w:rsidRPr="00E43E54">
              <w:rPr>
                <w:b/>
                <w:sz w:val="24"/>
                <w:szCs w:val="24"/>
              </w:rPr>
              <w:t>McKinleyville/Weekly</w:t>
            </w:r>
          </w:p>
        </w:tc>
        <w:tc>
          <w:tcPr>
            <w:tcW w:w="2008" w:type="dxa"/>
          </w:tcPr>
          <w:p w14:paraId="780E94DE" w14:textId="77777777" w:rsidR="00C03B85" w:rsidRPr="00E43E54" w:rsidRDefault="00C03B85" w:rsidP="00E43E54">
            <w:pPr>
              <w:spacing w:after="0" w:line="240" w:lineRule="auto"/>
              <w:jc w:val="center"/>
              <w:rPr>
                <w:b/>
                <w:sz w:val="24"/>
                <w:szCs w:val="24"/>
              </w:rPr>
            </w:pPr>
            <w:r w:rsidRPr="00E43E54">
              <w:rPr>
                <w:b/>
                <w:sz w:val="24"/>
                <w:szCs w:val="24"/>
              </w:rPr>
              <w:t>(707) 839-0795</w:t>
            </w:r>
          </w:p>
        </w:tc>
        <w:tc>
          <w:tcPr>
            <w:tcW w:w="3590" w:type="dxa"/>
          </w:tcPr>
          <w:p w14:paraId="6271F4FE" w14:textId="77777777" w:rsidR="00C03B85" w:rsidRPr="00E43E54" w:rsidRDefault="00C03B85" w:rsidP="00E43E54">
            <w:pPr>
              <w:spacing w:after="0" w:line="240" w:lineRule="auto"/>
              <w:jc w:val="center"/>
              <w:rPr>
                <w:b/>
                <w:sz w:val="24"/>
                <w:szCs w:val="24"/>
              </w:rPr>
            </w:pPr>
            <w:r w:rsidRPr="00E43E54">
              <w:rPr>
                <w:b/>
                <w:sz w:val="24"/>
                <w:szCs w:val="24"/>
              </w:rPr>
              <w:t>news@mckinleyvillepress.com</w:t>
            </w:r>
          </w:p>
        </w:tc>
      </w:tr>
      <w:tr w:rsidR="00C03B85" w:rsidRPr="00E43E54" w14:paraId="37F5ACFA" w14:textId="77777777" w:rsidTr="00E43E54">
        <w:tc>
          <w:tcPr>
            <w:tcW w:w="1969" w:type="dxa"/>
            <w:gridSpan w:val="2"/>
          </w:tcPr>
          <w:p w14:paraId="07AE94C2" w14:textId="77777777" w:rsidR="00C03B85" w:rsidRPr="00E43E54" w:rsidRDefault="00C03B85" w:rsidP="00E43E54">
            <w:pPr>
              <w:spacing w:after="0" w:line="240" w:lineRule="auto"/>
              <w:jc w:val="center"/>
              <w:rPr>
                <w:b/>
                <w:sz w:val="24"/>
                <w:szCs w:val="24"/>
              </w:rPr>
            </w:pPr>
            <w:r w:rsidRPr="00E43E54">
              <w:rPr>
                <w:b/>
                <w:sz w:val="24"/>
                <w:szCs w:val="24"/>
              </w:rPr>
              <w:t>Daily Triplicate</w:t>
            </w:r>
          </w:p>
        </w:tc>
        <w:tc>
          <w:tcPr>
            <w:tcW w:w="2009" w:type="dxa"/>
          </w:tcPr>
          <w:p w14:paraId="4F8D85E8" w14:textId="77777777" w:rsidR="00C03B85" w:rsidRPr="00E43E54" w:rsidRDefault="00C03B85" w:rsidP="00E43E54">
            <w:pPr>
              <w:spacing w:after="0" w:line="240" w:lineRule="auto"/>
              <w:jc w:val="center"/>
              <w:rPr>
                <w:b/>
                <w:sz w:val="24"/>
                <w:szCs w:val="24"/>
              </w:rPr>
            </w:pPr>
            <w:r w:rsidRPr="00E43E54">
              <w:rPr>
                <w:b/>
                <w:sz w:val="24"/>
                <w:szCs w:val="24"/>
              </w:rPr>
              <w:t>Crescent City/Daily</w:t>
            </w:r>
          </w:p>
        </w:tc>
        <w:tc>
          <w:tcPr>
            <w:tcW w:w="2008" w:type="dxa"/>
          </w:tcPr>
          <w:p w14:paraId="0356EE4D" w14:textId="77777777" w:rsidR="00C03B85" w:rsidRPr="00E43E54" w:rsidRDefault="00C03B85" w:rsidP="00E43E54">
            <w:pPr>
              <w:spacing w:after="0" w:line="240" w:lineRule="auto"/>
              <w:jc w:val="center"/>
              <w:rPr>
                <w:b/>
                <w:sz w:val="24"/>
                <w:szCs w:val="24"/>
              </w:rPr>
            </w:pPr>
            <w:r w:rsidRPr="00E43E54">
              <w:rPr>
                <w:b/>
                <w:sz w:val="24"/>
                <w:szCs w:val="24"/>
              </w:rPr>
              <w:t>(707) 464-2141</w:t>
            </w:r>
          </w:p>
        </w:tc>
        <w:tc>
          <w:tcPr>
            <w:tcW w:w="3590" w:type="dxa"/>
          </w:tcPr>
          <w:p w14:paraId="3900AB5B" w14:textId="77777777" w:rsidR="00C03B85" w:rsidRPr="00E43E54" w:rsidRDefault="00C03B85" w:rsidP="00E43E54">
            <w:pPr>
              <w:spacing w:after="0" w:line="240" w:lineRule="auto"/>
              <w:jc w:val="center"/>
              <w:rPr>
                <w:b/>
                <w:sz w:val="24"/>
                <w:szCs w:val="24"/>
              </w:rPr>
            </w:pPr>
            <w:r w:rsidRPr="00E43E54">
              <w:rPr>
                <w:b/>
                <w:sz w:val="24"/>
                <w:szCs w:val="24"/>
              </w:rPr>
              <w:t xml:space="preserve">rwiens@triplicate.com </w:t>
            </w:r>
          </w:p>
          <w:p w14:paraId="69BAA26A" w14:textId="77777777" w:rsidR="00C03B85" w:rsidRPr="00E43E54" w:rsidRDefault="00C03B85" w:rsidP="00E43E54">
            <w:pPr>
              <w:spacing w:after="0" w:line="240" w:lineRule="auto"/>
              <w:jc w:val="center"/>
              <w:rPr>
                <w:b/>
                <w:sz w:val="24"/>
                <w:szCs w:val="24"/>
              </w:rPr>
            </w:pPr>
          </w:p>
        </w:tc>
      </w:tr>
      <w:tr w:rsidR="00C03B85" w:rsidRPr="00E43E54" w14:paraId="38426F25" w14:textId="77777777" w:rsidTr="00E43E54">
        <w:tc>
          <w:tcPr>
            <w:tcW w:w="1969" w:type="dxa"/>
            <w:gridSpan w:val="2"/>
          </w:tcPr>
          <w:p w14:paraId="66F9BEF2" w14:textId="77777777" w:rsidR="00C03B85" w:rsidRPr="00E43E54" w:rsidRDefault="00C03B85" w:rsidP="00E43E54">
            <w:pPr>
              <w:spacing w:after="0" w:line="240" w:lineRule="auto"/>
              <w:jc w:val="center"/>
              <w:rPr>
                <w:b/>
                <w:sz w:val="24"/>
                <w:szCs w:val="24"/>
              </w:rPr>
            </w:pPr>
          </w:p>
        </w:tc>
        <w:tc>
          <w:tcPr>
            <w:tcW w:w="2009" w:type="dxa"/>
          </w:tcPr>
          <w:p w14:paraId="161F38BC" w14:textId="77777777" w:rsidR="00C03B85" w:rsidRPr="00E43E54" w:rsidRDefault="00C03B85" w:rsidP="00E43E54">
            <w:pPr>
              <w:spacing w:after="0" w:line="240" w:lineRule="auto"/>
              <w:jc w:val="center"/>
              <w:rPr>
                <w:b/>
                <w:sz w:val="24"/>
                <w:szCs w:val="24"/>
              </w:rPr>
            </w:pPr>
          </w:p>
        </w:tc>
        <w:tc>
          <w:tcPr>
            <w:tcW w:w="2008" w:type="dxa"/>
          </w:tcPr>
          <w:p w14:paraId="46D05093" w14:textId="77777777" w:rsidR="00C03B85" w:rsidRPr="00E43E54" w:rsidRDefault="00C03B85" w:rsidP="00E43E54">
            <w:pPr>
              <w:spacing w:after="0" w:line="240" w:lineRule="auto"/>
              <w:jc w:val="center"/>
              <w:rPr>
                <w:b/>
                <w:sz w:val="24"/>
                <w:szCs w:val="24"/>
              </w:rPr>
            </w:pPr>
          </w:p>
        </w:tc>
        <w:tc>
          <w:tcPr>
            <w:tcW w:w="3590" w:type="dxa"/>
          </w:tcPr>
          <w:p w14:paraId="40AFEDCC" w14:textId="77777777" w:rsidR="00C03B85" w:rsidRPr="00E43E54" w:rsidRDefault="00C03B85" w:rsidP="00E43E54">
            <w:pPr>
              <w:spacing w:after="0" w:line="240" w:lineRule="auto"/>
              <w:jc w:val="center"/>
              <w:rPr>
                <w:b/>
                <w:sz w:val="24"/>
                <w:szCs w:val="24"/>
              </w:rPr>
            </w:pPr>
          </w:p>
        </w:tc>
      </w:tr>
      <w:tr w:rsidR="00C03B85" w:rsidRPr="00E43E54" w14:paraId="107F7033" w14:textId="77777777" w:rsidTr="00E43E54">
        <w:tc>
          <w:tcPr>
            <w:tcW w:w="1969" w:type="dxa"/>
            <w:gridSpan w:val="2"/>
          </w:tcPr>
          <w:p w14:paraId="67AEB595" w14:textId="77777777" w:rsidR="00C03B85" w:rsidRPr="00E43E54" w:rsidRDefault="00C03B85" w:rsidP="00E43E54">
            <w:pPr>
              <w:spacing w:after="0" w:line="240" w:lineRule="auto"/>
              <w:jc w:val="center"/>
              <w:rPr>
                <w:b/>
                <w:sz w:val="24"/>
                <w:szCs w:val="24"/>
              </w:rPr>
            </w:pPr>
          </w:p>
        </w:tc>
        <w:tc>
          <w:tcPr>
            <w:tcW w:w="2009" w:type="dxa"/>
          </w:tcPr>
          <w:p w14:paraId="3478F87C" w14:textId="77777777" w:rsidR="00C03B85" w:rsidRPr="00E43E54" w:rsidRDefault="00C03B85" w:rsidP="00E43E54">
            <w:pPr>
              <w:spacing w:after="0" w:line="240" w:lineRule="auto"/>
              <w:jc w:val="center"/>
              <w:rPr>
                <w:b/>
                <w:sz w:val="24"/>
                <w:szCs w:val="24"/>
              </w:rPr>
            </w:pPr>
          </w:p>
        </w:tc>
        <w:tc>
          <w:tcPr>
            <w:tcW w:w="2008" w:type="dxa"/>
          </w:tcPr>
          <w:p w14:paraId="1FE18158" w14:textId="77777777" w:rsidR="00C03B85" w:rsidRPr="00E43E54" w:rsidRDefault="00C03B85" w:rsidP="00E43E54">
            <w:pPr>
              <w:spacing w:after="0" w:line="240" w:lineRule="auto"/>
              <w:jc w:val="center"/>
              <w:rPr>
                <w:b/>
                <w:sz w:val="24"/>
                <w:szCs w:val="24"/>
              </w:rPr>
            </w:pPr>
          </w:p>
        </w:tc>
        <w:tc>
          <w:tcPr>
            <w:tcW w:w="3590" w:type="dxa"/>
          </w:tcPr>
          <w:p w14:paraId="292BCDB5" w14:textId="77777777" w:rsidR="00C03B85" w:rsidRPr="00E43E54" w:rsidRDefault="00C03B85" w:rsidP="00E43E54">
            <w:pPr>
              <w:spacing w:after="0" w:line="240" w:lineRule="auto"/>
              <w:jc w:val="center"/>
              <w:rPr>
                <w:b/>
                <w:sz w:val="24"/>
                <w:szCs w:val="24"/>
              </w:rPr>
            </w:pPr>
          </w:p>
        </w:tc>
      </w:tr>
      <w:tr w:rsidR="00C03B85" w:rsidRPr="00E43E54" w14:paraId="2A084EB8" w14:textId="77777777" w:rsidTr="00E43E54">
        <w:tc>
          <w:tcPr>
            <w:tcW w:w="1969" w:type="dxa"/>
            <w:gridSpan w:val="2"/>
          </w:tcPr>
          <w:p w14:paraId="04000708" w14:textId="77777777" w:rsidR="00C03B85" w:rsidRPr="00E43E54" w:rsidRDefault="00C03B85" w:rsidP="00E43E54">
            <w:pPr>
              <w:spacing w:after="0" w:line="240" w:lineRule="auto"/>
              <w:jc w:val="center"/>
              <w:rPr>
                <w:b/>
                <w:sz w:val="24"/>
                <w:szCs w:val="24"/>
              </w:rPr>
            </w:pPr>
          </w:p>
        </w:tc>
        <w:tc>
          <w:tcPr>
            <w:tcW w:w="2009" w:type="dxa"/>
          </w:tcPr>
          <w:p w14:paraId="101A81B8" w14:textId="77777777" w:rsidR="00C03B85" w:rsidRPr="00E43E54" w:rsidRDefault="00C03B85" w:rsidP="00E43E54">
            <w:pPr>
              <w:spacing w:after="0" w:line="240" w:lineRule="auto"/>
              <w:jc w:val="center"/>
              <w:rPr>
                <w:b/>
                <w:sz w:val="24"/>
                <w:szCs w:val="24"/>
              </w:rPr>
            </w:pPr>
          </w:p>
        </w:tc>
        <w:tc>
          <w:tcPr>
            <w:tcW w:w="2008" w:type="dxa"/>
          </w:tcPr>
          <w:p w14:paraId="63EF3214" w14:textId="77777777" w:rsidR="00C03B85" w:rsidRPr="00E43E54" w:rsidRDefault="00C03B85" w:rsidP="00E43E54">
            <w:pPr>
              <w:spacing w:after="0" w:line="240" w:lineRule="auto"/>
              <w:jc w:val="center"/>
              <w:rPr>
                <w:b/>
                <w:sz w:val="24"/>
                <w:szCs w:val="24"/>
              </w:rPr>
            </w:pPr>
          </w:p>
        </w:tc>
        <w:tc>
          <w:tcPr>
            <w:tcW w:w="3590" w:type="dxa"/>
          </w:tcPr>
          <w:p w14:paraId="6A6118FB" w14:textId="77777777" w:rsidR="00C03B85" w:rsidRPr="00E43E54" w:rsidRDefault="00C03B85" w:rsidP="00E43E54">
            <w:pPr>
              <w:spacing w:after="0" w:line="240" w:lineRule="auto"/>
              <w:jc w:val="center"/>
              <w:rPr>
                <w:b/>
                <w:sz w:val="24"/>
                <w:szCs w:val="24"/>
              </w:rPr>
            </w:pPr>
          </w:p>
        </w:tc>
      </w:tr>
      <w:tr w:rsidR="00C03B85" w:rsidRPr="00E43E54" w14:paraId="668472FB" w14:textId="77777777" w:rsidTr="00E43E54">
        <w:tc>
          <w:tcPr>
            <w:tcW w:w="1969" w:type="dxa"/>
            <w:gridSpan w:val="2"/>
          </w:tcPr>
          <w:p w14:paraId="1BC0B426" w14:textId="77777777" w:rsidR="00C03B85" w:rsidRPr="00E43E54" w:rsidRDefault="00C03B85" w:rsidP="00E43E54">
            <w:pPr>
              <w:spacing w:after="0" w:line="240" w:lineRule="auto"/>
              <w:jc w:val="center"/>
              <w:rPr>
                <w:b/>
                <w:sz w:val="24"/>
                <w:szCs w:val="24"/>
              </w:rPr>
            </w:pPr>
          </w:p>
        </w:tc>
        <w:tc>
          <w:tcPr>
            <w:tcW w:w="2009" w:type="dxa"/>
          </w:tcPr>
          <w:p w14:paraId="4ACBDE56" w14:textId="77777777" w:rsidR="00C03B85" w:rsidRPr="00E43E54" w:rsidRDefault="00C03B85" w:rsidP="00E43E54">
            <w:pPr>
              <w:spacing w:after="0" w:line="240" w:lineRule="auto"/>
              <w:jc w:val="center"/>
              <w:rPr>
                <w:b/>
                <w:sz w:val="24"/>
                <w:szCs w:val="24"/>
              </w:rPr>
            </w:pPr>
          </w:p>
        </w:tc>
        <w:tc>
          <w:tcPr>
            <w:tcW w:w="2008" w:type="dxa"/>
          </w:tcPr>
          <w:p w14:paraId="0A1D5C7E" w14:textId="77777777" w:rsidR="00C03B85" w:rsidRPr="00E43E54" w:rsidRDefault="00C03B85" w:rsidP="00E43E54">
            <w:pPr>
              <w:spacing w:after="0" w:line="240" w:lineRule="auto"/>
              <w:jc w:val="center"/>
              <w:rPr>
                <w:b/>
                <w:sz w:val="24"/>
                <w:szCs w:val="24"/>
              </w:rPr>
            </w:pPr>
          </w:p>
        </w:tc>
        <w:tc>
          <w:tcPr>
            <w:tcW w:w="3590" w:type="dxa"/>
          </w:tcPr>
          <w:p w14:paraId="2371F9AF" w14:textId="77777777" w:rsidR="00C03B85" w:rsidRPr="00E43E54" w:rsidRDefault="00C03B85" w:rsidP="00E43E54">
            <w:pPr>
              <w:spacing w:after="0" w:line="240" w:lineRule="auto"/>
              <w:jc w:val="center"/>
              <w:rPr>
                <w:b/>
                <w:sz w:val="24"/>
                <w:szCs w:val="24"/>
              </w:rPr>
            </w:pPr>
          </w:p>
        </w:tc>
      </w:tr>
      <w:tr w:rsidR="00C03B85" w:rsidRPr="00E43E54" w14:paraId="5D7BD031" w14:textId="77777777" w:rsidTr="00E43E54">
        <w:tc>
          <w:tcPr>
            <w:tcW w:w="1969" w:type="dxa"/>
            <w:gridSpan w:val="2"/>
          </w:tcPr>
          <w:p w14:paraId="023C012C" w14:textId="77777777" w:rsidR="00C03B85" w:rsidRPr="00E43E54" w:rsidRDefault="00C03B85" w:rsidP="00E43E54">
            <w:pPr>
              <w:spacing w:after="0" w:line="240" w:lineRule="auto"/>
              <w:jc w:val="center"/>
              <w:rPr>
                <w:b/>
                <w:sz w:val="24"/>
                <w:szCs w:val="24"/>
              </w:rPr>
            </w:pPr>
          </w:p>
        </w:tc>
        <w:tc>
          <w:tcPr>
            <w:tcW w:w="2009" w:type="dxa"/>
          </w:tcPr>
          <w:p w14:paraId="53059D5F" w14:textId="77777777" w:rsidR="00C03B85" w:rsidRPr="00E43E54" w:rsidRDefault="00C03B85" w:rsidP="00E43E54">
            <w:pPr>
              <w:spacing w:after="0" w:line="240" w:lineRule="auto"/>
              <w:jc w:val="center"/>
              <w:rPr>
                <w:b/>
                <w:sz w:val="24"/>
                <w:szCs w:val="24"/>
              </w:rPr>
            </w:pPr>
          </w:p>
        </w:tc>
        <w:tc>
          <w:tcPr>
            <w:tcW w:w="2008" w:type="dxa"/>
          </w:tcPr>
          <w:p w14:paraId="19731BAF" w14:textId="77777777" w:rsidR="00C03B85" w:rsidRPr="00E43E54" w:rsidRDefault="00C03B85" w:rsidP="00E43E54">
            <w:pPr>
              <w:spacing w:after="0" w:line="240" w:lineRule="auto"/>
              <w:jc w:val="center"/>
              <w:rPr>
                <w:b/>
                <w:sz w:val="24"/>
                <w:szCs w:val="24"/>
              </w:rPr>
            </w:pPr>
          </w:p>
        </w:tc>
        <w:tc>
          <w:tcPr>
            <w:tcW w:w="3590" w:type="dxa"/>
          </w:tcPr>
          <w:p w14:paraId="6FF9CEB4" w14:textId="77777777" w:rsidR="00C03B85" w:rsidRPr="00E43E54" w:rsidRDefault="00C03B85" w:rsidP="00E43E54">
            <w:pPr>
              <w:spacing w:after="0" w:line="240" w:lineRule="auto"/>
              <w:jc w:val="center"/>
              <w:rPr>
                <w:b/>
                <w:sz w:val="24"/>
                <w:szCs w:val="24"/>
              </w:rPr>
            </w:pPr>
          </w:p>
        </w:tc>
      </w:tr>
      <w:tr w:rsidR="00C03B85" w:rsidRPr="00E43E54" w14:paraId="2D2166FF" w14:textId="77777777" w:rsidTr="00E43E54">
        <w:tc>
          <w:tcPr>
            <w:tcW w:w="1969" w:type="dxa"/>
            <w:gridSpan w:val="2"/>
          </w:tcPr>
          <w:p w14:paraId="71EECAEE" w14:textId="77777777" w:rsidR="00C03B85" w:rsidRPr="00E43E54" w:rsidRDefault="00C03B85" w:rsidP="00E43E54">
            <w:pPr>
              <w:spacing w:after="0" w:line="240" w:lineRule="auto"/>
              <w:jc w:val="center"/>
              <w:rPr>
                <w:b/>
                <w:sz w:val="24"/>
                <w:szCs w:val="24"/>
              </w:rPr>
            </w:pPr>
          </w:p>
        </w:tc>
        <w:tc>
          <w:tcPr>
            <w:tcW w:w="2009" w:type="dxa"/>
          </w:tcPr>
          <w:p w14:paraId="70EBF236" w14:textId="77777777" w:rsidR="00C03B85" w:rsidRPr="00E43E54" w:rsidRDefault="00C03B85" w:rsidP="00E43E54">
            <w:pPr>
              <w:spacing w:after="0" w:line="240" w:lineRule="auto"/>
              <w:jc w:val="center"/>
              <w:rPr>
                <w:b/>
                <w:sz w:val="24"/>
                <w:szCs w:val="24"/>
              </w:rPr>
            </w:pPr>
          </w:p>
        </w:tc>
        <w:tc>
          <w:tcPr>
            <w:tcW w:w="2008" w:type="dxa"/>
          </w:tcPr>
          <w:p w14:paraId="26B7F53C" w14:textId="77777777" w:rsidR="00C03B85" w:rsidRPr="00E43E54" w:rsidRDefault="00C03B85" w:rsidP="00E43E54">
            <w:pPr>
              <w:spacing w:after="0" w:line="240" w:lineRule="auto"/>
              <w:jc w:val="center"/>
              <w:rPr>
                <w:b/>
                <w:sz w:val="24"/>
                <w:szCs w:val="24"/>
              </w:rPr>
            </w:pPr>
          </w:p>
        </w:tc>
        <w:tc>
          <w:tcPr>
            <w:tcW w:w="3590" w:type="dxa"/>
          </w:tcPr>
          <w:p w14:paraId="7A47BCC2" w14:textId="77777777" w:rsidR="00C03B85" w:rsidRPr="00E43E54" w:rsidRDefault="00C03B85" w:rsidP="00E43E54">
            <w:pPr>
              <w:spacing w:after="0" w:line="240" w:lineRule="auto"/>
              <w:jc w:val="center"/>
              <w:rPr>
                <w:b/>
                <w:sz w:val="24"/>
                <w:szCs w:val="24"/>
              </w:rPr>
            </w:pPr>
          </w:p>
        </w:tc>
      </w:tr>
    </w:tbl>
    <w:p w14:paraId="75791CAD" w14:textId="77777777" w:rsidR="00C03B85" w:rsidRDefault="00C03B85" w:rsidP="00465A70">
      <w:pPr>
        <w:spacing w:after="0"/>
        <w:jc w:val="center"/>
        <w:rPr>
          <w:b/>
          <w:sz w:val="44"/>
          <w:szCs w:val="44"/>
        </w:rPr>
      </w:pPr>
    </w:p>
    <w:p w14:paraId="424E0319" w14:textId="77777777" w:rsidR="00C03B85" w:rsidRDefault="00C03B85" w:rsidP="00465A70">
      <w:pPr>
        <w:spacing w:after="0"/>
        <w:jc w:val="center"/>
        <w:rPr>
          <w:b/>
          <w:sz w:val="44"/>
          <w:szCs w:val="44"/>
        </w:rPr>
      </w:pPr>
    </w:p>
    <w:p w14:paraId="45D99F70" w14:textId="77777777" w:rsidR="00C03B85" w:rsidRDefault="00C03B85" w:rsidP="00465A70">
      <w:pPr>
        <w:spacing w:after="0"/>
        <w:jc w:val="center"/>
        <w:rPr>
          <w:b/>
          <w:sz w:val="44"/>
          <w:szCs w:val="44"/>
        </w:rPr>
      </w:pPr>
    </w:p>
    <w:p w14:paraId="48C65EDC" w14:textId="77777777" w:rsidR="00C03B85" w:rsidRDefault="00C03B85" w:rsidP="00465A70">
      <w:pPr>
        <w:spacing w:after="0"/>
        <w:jc w:val="center"/>
        <w:rPr>
          <w:b/>
          <w:sz w:val="44"/>
          <w:szCs w:val="44"/>
        </w:rPr>
      </w:pPr>
    </w:p>
    <w:p w14:paraId="7D31E939" w14:textId="77777777" w:rsidR="00C03B85" w:rsidRDefault="00C03B85" w:rsidP="00465A70">
      <w:pPr>
        <w:spacing w:after="0"/>
        <w:jc w:val="center"/>
        <w:rPr>
          <w:b/>
          <w:sz w:val="44"/>
          <w:szCs w:val="44"/>
        </w:rPr>
      </w:pPr>
    </w:p>
    <w:p w14:paraId="7ECD1E99" w14:textId="77777777" w:rsidR="00C03B85" w:rsidRDefault="00C03B85" w:rsidP="00465A70">
      <w:pPr>
        <w:spacing w:after="0"/>
        <w:jc w:val="center"/>
        <w:rPr>
          <w:b/>
          <w:sz w:val="44"/>
          <w:szCs w:val="44"/>
        </w:rPr>
      </w:pPr>
    </w:p>
    <w:p w14:paraId="1E1BCD31" w14:textId="77777777" w:rsidR="00C03B85" w:rsidRDefault="00C03B85" w:rsidP="00465A70">
      <w:pPr>
        <w:spacing w:after="0"/>
        <w:jc w:val="center"/>
        <w:rPr>
          <w:b/>
          <w:sz w:val="44"/>
          <w:szCs w:val="44"/>
        </w:rPr>
      </w:pPr>
    </w:p>
    <w:p w14:paraId="2B9BA326" w14:textId="77777777" w:rsidR="00C03B85" w:rsidRDefault="00C03B85" w:rsidP="00465A70">
      <w:pPr>
        <w:spacing w:after="0"/>
        <w:jc w:val="center"/>
        <w:rPr>
          <w:b/>
          <w:sz w:val="44"/>
          <w:szCs w:val="44"/>
        </w:rPr>
      </w:pPr>
    </w:p>
    <w:p w14:paraId="0CCEB430" w14:textId="77777777" w:rsidR="00C03B85" w:rsidRDefault="00C03B85" w:rsidP="00465A70">
      <w:pPr>
        <w:spacing w:after="0"/>
        <w:jc w:val="center"/>
        <w:rPr>
          <w:b/>
          <w:sz w:val="44"/>
          <w:szCs w:val="44"/>
        </w:rPr>
      </w:pPr>
    </w:p>
    <w:p w14:paraId="70E33E92" w14:textId="77777777" w:rsidR="00C03B85" w:rsidRDefault="00C03B85" w:rsidP="00465A70">
      <w:pPr>
        <w:spacing w:after="0"/>
        <w:jc w:val="center"/>
        <w:rPr>
          <w:b/>
          <w:sz w:val="44"/>
          <w:szCs w:val="44"/>
        </w:rPr>
      </w:pPr>
    </w:p>
    <w:p w14:paraId="58E45C87" w14:textId="77777777" w:rsidR="00C03B85" w:rsidRDefault="00C03B85" w:rsidP="00465A70">
      <w:pPr>
        <w:spacing w:after="0"/>
        <w:jc w:val="center"/>
        <w:rPr>
          <w:b/>
          <w:sz w:val="44"/>
          <w:szCs w:val="44"/>
        </w:rPr>
      </w:pPr>
    </w:p>
    <w:p w14:paraId="4BBE79B0" w14:textId="77777777" w:rsidR="00C03B85" w:rsidRDefault="00C03B85" w:rsidP="00465A70">
      <w:pPr>
        <w:spacing w:after="0"/>
        <w:jc w:val="center"/>
        <w:rPr>
          <w:b/>
          <w:sz w:val="44"/>
          <w:szCs w:val="44"/>
        </w:rPr>
      </w:pPr>
    </w:p>
    <w:p w14:paraId="654F3C30" w14:textId="77777777" w:rsidR="00C03B85" w:rsidRDefault="00C03B85" w:rsidP="00465A70">
      <w:pPr>
        <w:spacing w:after="0"/>
        <w:jc w:val="center"/>
        <w:rPr>
          <w:b/>
          <w:sz w:val="44"/>
          <w:szCs w:val="44"/>
        </w:rPr>
      </w:pPr>
      <w:r>
        <w:rPr>
          <w:b/>
          <w:sz w:val="44"/>
          <w:szCs w:val="44"/>
        </w:rPr>
        <w:t>Attachment 8</w:t>
      </w:r>
    </w:p>
    <w:p w14:paraId="2BC4E2D1" w14:textId="77777777" w:rsidR="00C03B85" w:rsidRDefault="00C03B85" w:rsidP="00465A70">
      <w:pPr>
        <w:spacing w:after="0"/>
        <w:jc w:val="center"/>
        <w:rPr>
          <w:b/>
          <w:sz w:val="44"/>
          <w:szCs w:val="44"/>
        </w:rPr>
      </w:pPr>
      <w:r>
        <w:rPr>
          <w:b/>
          <w:sz w:val="44"/>
          <w:szCs w:val="44"/>
        </w:rPr>
        <w:t>Water Quality Sampling Plan</w:t>
      </w:r>
    </w:p>
    <w:p w14:paraId="3B3E3C8D" w14:textId="77777777" w:rsidR="00C03B85" w:rsidRDefault="00C03B85" w:rsidP="00465A70">
      <w:pPr>
        <w:spacing w:after="0"/>
        <w:jc w:val="center"/>
        <w:rPr>
          <w:b/>
          <w:sz w:val="44"/>
          <w:szCs w:val="44"/>
        </w:rPr>
      </w:pPr>
      <w:r>
        <w:rPr>
          <w:b/>
          <w:sz w:val="44"/>
          <w:szCs w:val="44"/>
        </w:rPr>
        <w:t xml:space="preserve">&amp; </w:t>
      </w:r>
    </w:p>
    <w:p w14:paraId="5DA5B1C8" w14:textId="77777777" w:rsidR="00C03B85" w:rsidRDefault="00C03B85" w:rsidP="00465A70">
      <w:pPr>
        <w:spacing w:after="0"/>
        <w:jc w:val="center"/>
        <w:rPr>
          <w:b/>
          <w:sz w:val="44"/>
          <w:szCs w:val="44"/>
        </w:rPr>
      </w:pPr>
      <w:r>
        <w:rPr>
          <w:b/>
          <w:sz w:val="44"/>
          <w:szCs w:val="44"/>
        </w:rPr>
        <w:t>Backup Sampling Plan</w:t>
      </w:r>
    </w:p>
    <w:p w14:paraId="38A22737" w14:textId="77777777" w:rsidR="00C03B85" w:rsidRDefault="00C03B85" w:rsidP="00465A70">
      <w:pPr>
        <w:spacing w:after="0"/>
        <w:jc w:val="center"/>
      </w:pPr>
    </w:p>
    <w:p w14:paraId="3FC72F7D" w14:textId="77777777" w:rsidR="00C03B85" w:rsidRDefault="00C03B85" w:rsidP="00465A70">
      <w:pPr>
        <w:spacing w:after="0"/>
        <w:jc w:val="center"/>
      </w:pPr>
    </w:p>
    <w:p w14:paraId="5775A553" w14:textId="77777777" w:rsidR="00C03B85" w:rsidRPr="00611850" w:rsidRDefault="00C03B85" w:rsidP="00465A70">
      <w:pPr>
        <w:spacing w:after="0"/>
        <w:jc w:val="center"/>
      </w:pPr>
    </w:p>
    <w:sectPr w:rsidR="00C03B85" w:rsidRPr="00611850" w:rsidSect="00A135CB">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D674" w14:textId="77777777" w:rsidR="00A135CB" w:rsidRDefault="00A135CB" w:rsidP="00A4642C">
      <w:pPr>
        <w:spacing w:after="0" w:line="240" w:lineRule="auto"/>
      </w:pPr>
      <w:r>
        <w:separator/>
      </w:r>
    </w:p>
  </w:endnote>
  <w:endnote w:type="continuationSeparator" w:id="0">
    <w:p w14:paraId="64604641" w14:textId="77777777" w:rsidR="00A135CB" w:rsidRDefault="00A135CB" w:rsidP="00A4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6584" w14:textId="77777777" w:rsidR="00C03B85" w:rsidRDefault="00C03B85" w:rsidP="00E43E54">
    <w:pPr>
      <w:pStyle w:val="Footer"/>
      <w:pBdr>
        <w:top w:val="thinThickSmallGap" w:sz="24" w:space="1" w:color="622423"/>
      </w:pBdr>
      <w:tabs>
        <w:tab w:val="clear" w:pos="4680"/>
      </w:tabs>
      <w:rPr>
        <w:rFonts w:ascii="Cambria" w:hAnsi="Cambria"/>
      </w:rPr>
    </w:pPr>
    <w:r>
      <w:rPr>
        <w:rFonts w:ascii="Cambria" w:hAnsi="Cambria"/>
      </w:rPr>
      <w:t>OCSD Emergency Response Plan</w:t>
    </w:r>
    <w:r>
      <w:rPr>
        <w:rFonts w:ascii="Cambria" w:hAnsi="Cambria"/>
      </w:rPr>
      <w:tab/>
      <w:t xml:space="preserve">Page </w:t>
    </w:r>
    <w:r w:rsidR="00016CA5">
      <w:fldChar w:fldCharType="begin"/>
    </w:r>
    <w:r w:rsidR="00016CA5">
      <w:instrText xml:space="preserve"> PAGE   \* MERGEFORMAT </w:instrText>
    </w:r>
    <w:r w:rsidR="00016CA5">
      <w:fldChar w:fldCharType="separate"/>
    </w:r>
    <w:r w:rsidR="00EE50E3" w:rsidRPr="00EE50E3">
      <w:rPr>
        <w:rFonts w:ascii="Cambria" w:hAnsi="Cambria"/>
        <w:noProof/>
      </w:rPr>
      <w:t>13</w:t>
    </w:r>
    <w:r w:rsidR="00016CA5">
      <w:rPr>
        <w:rFonts w:ascii="Cambria" w:hAnsi="Cambria"/>
        <w:noProof/>
      </w:rPr>
      <w:fldChar w:fldCharType="end"/>
    </w:r>
  </w:p>
  <w:p w14:paraId="2C3F691F" w14:textId="77777777" w:rsidR="00C03B85" w:rsidRDefault="00C0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0698" w14:textId="77777777" w:rsidR="00A135CB" w:rsidRDefault="00A135CB" w:rsidP="00A4642C">
      <w:pPr>
        <w:spacing w:after="0" w:line="240" w:lineRule="auto"/>
      </w:pPr>
      <w:r>
        <w:separator/>
      </w:r>
    </w:p>
  </w:footnote>
  <w:footnote w:type="continuationSeparator" w:id="0">
    <w:p w14:paraId="3DB7E0B0" w14:textId="77777777" w:rsidR="00A135CB" w:rsidRDefault="00A135CB" w:rsidP="00A4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E7BE" w14:textId="77777777" w:rsidR="00C03B85" w:rsidRDefault="00C0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31C5"/>
    <w:multiLevelType w:val="hybridMultilevel"/>
    <w:tmpl w:val="146C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C2014"/>
    <w:multiLevelType w:val="hybridMultilevel"/>
    <w:tmpl w:val="7452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571EA"/>
    <w:multiLevelType w:val="hybridMultilevel"/>
    <w:tmpl w:val="F7D0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F250F"/>
    <w:multiLevelType w:val="hybridMultilevel"/>
    <w:tmpl w:val="ED0A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D3741"/>
    <w:multiLevelType w:val="hybridMultilevel"/>
    <w:tmpl w:val="C97E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C3F04"/>
    <w:multiLevelType w:val="hybridMultilevel"/>
    <w:tmpl w:val="3258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477463"/>
    <w:multiLevelType w:val="hybridMultilevel"/>
    <w:tmpl w:val="A88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47FB7"/>
    <w:multiLevelType w:val="hybridMultilevel"/>
    <w:tmpl w:val="DBFCE4F6"/>
    <w:lvl w:ilvl="0" w:tplc="7C1E01D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37075861">
    <w:abstractNumId w:val="5"/>
  </w:num>
  <w:num w:numId="2" w16cid:durableId="1831172675">
    <w:abstractNumId w:val="1"/>
  </w:num>
  <w:num w:numId="3" w16cid:durableId="508956857">
    <w:abstractNumId w:val="0"/>
  </w:num>
  <w:num w:numId="4" w16cid:durableId="1855073379">
    <w:abstractNumId w:val="6"/>
  </w:num>
  <w:num w:numId="5" w16cid:durableId="1113131772">
    <w:abstractNumId w:val="4"/>
  </w:num>
  <w:num w:numId="6" w16cid:durableId="1636179398">
    <w:abstractNumId w:val="3"/>
  </w:num>
  <w:num w:numId="7" w16cid:durableId="38868333">
    <w:abstractNumId w:val="2"/>
  </w:num>
  <w:num w:numId="8" w16cid:durableId="1780025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42C"/>
    <w:rsid w:val="00016CA5"/>
    <w:rsid w:val="000373EA"/>
    <w:rsid w:val="00066F79"/>
    <w:rsid w:val="000807C5"/>
    <w:rsid w:val="000A1BC6"/>
    <w:rsid w:val="000D495D"/>
    <w:rsid w:val="000D7B30"/>
    <w:rsid w:val="00221178"/>
    <w:rsid w:val="002E0519"/>
    <w:rsid w:val="002E2253"/>
    <w:rsid w:val="00303A72"/>
    <w:rsid w:val="0031495A"/>
    <w:rsid w:val="00341F76"/>
    <w:rsid w:val="00351214"/>
    <w:rsid w:val="003A330A"/>
    <w:rsid w:val="003B5CCE"/>
    <w:rsid w:val="003D7951"/>
    <w:rsid w:val="003E09B0"/>
    <w:rsid w:val="00407F89"/>
    <w:rsid w:val="00465A70"/>
    <w:rsid w:val="0046672A"/>
    <w:rsid w:val="004978C7"/>
    <w:rsid w:val="0050476B"/>
    <w:rsid w:val="00526196"/>
    <w:rsid w:val="005A3091"/>
    <w:rsid w:val="005C2313"/>
    <w:rsid w:val="00611850"/>
    <w:rsid w:val="0064222F"/>
    <w:rsid w:val="00726015"/>
    <w:rsid w:val="00746697"/>
    <w:rsid w:val="0076266A"/>
    <w:rsid w:val="007B56F6"/>
    <w:rsid w:val="007E561C"/>
    <w:rsid w:val="008F122E"/>
    <w:rsid w:val="008F40B8"/>
    <w:rsid w:val="00910B5F"/>
    <w:rsid w:val="009316A4"/>
    <w:rsid w:val="009632E1"/>
    <w:rsid w:val="009B6D5B"/>
    <w:rsid w:val="00A135CB"/>
    <w:rsid w:val="00A368AC"/>
    <w:rsid w:val="00A4642C"/>
    <w:rsid w:val="00AC157C"/>
    <w:rsid w:val="00AF3BC7"/>
    <w:rsid w:val="00B412E4"/>
    <w:rsid w:val="00B415CB"/>
    <w:rsid w:val="00B8106B"/>
    <w:rsid w:val="00B855BF"/>
    <w:rsid w:val="00BD0C78"/>
    <w:rsid w:val="00BE0C00"/>
    <w:rsid w:val="00C03B85"/>
    <w:rsid w:val="00C0787F"/>
    <w:rsid w:val="00CB7DD2"/>
    <w:rsid w:val="00D14375"/>
    <w:rsid w:val="00D92006"/>
    <w:rsid w:val="00DA1461"/>
    <w:rsid w:val="00DA3179"/>
    <w:rsid w:val="00DE39BD"/>
    <w:rsid w:val="00E43E54"/>
    <w:rsid w:val="00EE50E3"/>
    <w:rsid w:val="00FB1BC2"/>
    <w:rsid w:val="00FB79A3"/>
    <w:rsid w:val="00FD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D97AB"/>
  <w15:docId w15:val="{1E982C49-F3BF-49A8-986E-EE6448CB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4642C"/>
    <w:rPr>
      <w:rFonts w:eastAsia="Times New Roman"/>
      <w:sz w:val="22"/>
      <w:szCs w:val="22"/>
    </w:rPr>
  </w:style>
  <w:style w:type="character" w:customStyle="1" w:styleId="NoSpacingChar">
    <w:name w:val="No Spacing Char"/>
    <w:link w:val="NoSpacing"/>
    <w:uiPriority w:val="99"/>
    <w:locked/>
    <w:rsid w:val="00A4642C"/>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A464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4642C"/>
    <w:rPr>
      <w:rFonts w:ascii="Tahoma" w:hAnsi="Tahoma" w:cs="Tahoma"/>
      <w:sz w:val="16"/>
      <w:szCs w:val="16"/>
    </w:rPr>
  </w:style>
  <w:style w:type="paragraph" w:styleId="Header">
    <w:name w:val="header"/>
    <w:basedOn w:val="Normal"/>
    <w:link w:val="HeaderChar"/>
    <w:uiPriority w:val="99"/>
    <w:semiHidden/>
    <w:rsid w:val="00A4642C"/>
    <w:pPr>
      <w:tabs>
        <w:tab w:val="center" w:pos="4680"/>
        <w:tab w:val="right" w:pos="9360"/>
      </w:tabs>
      <w:spacing w:after="0" w:line="240" w:lineRule="auto"/>
    </w:pPr>
  </w:style>
  <w:style w:type="character" w:customStyle="1" w:styleId="HeaderChar">
    <w:name w:val="Header Char"/>
    <w:link w:val="Header"/>
    <w:uiPriority w:val="99"/>
    <w:semiHidden/>
    <w:locked/>
    <w:rsid w:val="00A4642C"/>
    <w:rPr>
      <w:rFonts w:cs="Times New Roman"/>
    </w:rPr>
  </w:style>
  <w:style w:type="paragraph" w:styleId="Footer">
    <w:name w:val="footer"/>
    <w:basedOn w:val="Normal"/>
    <w:link w:val="FooterChar"/>
    <w:uiPriority w:val="99"/>
    <w:rsid w:val="00A4642C"/>
    <w:pPr>
      <w:tabs>
        <w:tab w:val="center" w:pos="4680"/>
        <w:tab w:val="right" w:pos="9360"/>
      </w:tabs>
      <w:spacing w:after="0" w:line="240" w:lineRule="auto"/>
    </w:pPr>
  </w:style>
  <w:style w:type="character" w:customStyle="1" w:styleId="FooterChar">
    <w:name w:val="Footer Char"/>
    <w:link w:val="Footer"/>
    <w:uiPriority w:val="99"/>
    <w:locked/>
    <w:rsid w:val="00A4642C"/>
    <w:rPr>
      <w:rFonts w:cs="Times New Roman"/>
    </w:rPr>
  </w:style>
  <w:style w:type="table" w:styleId="TableGrid">
    <w:name w:val="Table Grid"/>
    <w:basedOn w:val="TableNormal"/>
    <w:uiPriority w:val="99"/>
    <w:rsid w:val="00D9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92006"/>
    <w:pPr>
      <w:ind w:left="720"/>
      <w:contextualSpacing/>
    </w:pPr>
  </w:style>
  <w:style w:type="character" w:customStyle="1" w:styleId="apple-style-span">
    <w:name w:val="apple-style-span"/>
    <w:uiPriority w:val="99"/>
    <w:rsid w:val="00221178"/>
    <w:rPr>
      <w:rFonts w:cs="Times New Roman"/>
    </w:rPr>
  </w:style>
  <w:style w:type="paragraph" w:styleId="NormalWeb">
    <w:name w:val="Normal (Web)"/>
    <w:basedOn w:val="Normal"/>
    <w:uiPriority w:val="99"/>
    <w:semiHidden/>
    <w:rsid w:val="009316A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rsid w:val="009316A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6095">
      <w:marLeft w:val="0"/>
      <w:marRight w:val="0"/>
      <w:marTop w:val="0"/>
      <w:marBottom w:val="0"/>
      <w:divBdr>
        <w:top w:val="none" w:sz="0" w:space="0" w:color="auto"/>
        <w:left w:val="none" w:sz="0" w:space="0" w:color="auto"/>
        <w:bottom w:val="none" w:sz="0" w:space="0" w:color="auto"/>
        <w:right w:val="none" w:sz="0" w:space="0" w:color="auto"/>
      </w:divBdr>
      <w:divsChild>
        <w:div w:id="634026081">
          <w:marLeft w:val="0"/>
          <w:marRight w:val="0"/>
          <w:marTop w:val="0"/>
          <w:marBottom w:val="0"/>
          <w:divBdr>
            <w:top w:val="none" w:sz="0" w:space="0" w:color="auto"/>
            <w:left w:val="none" w:sz="0" w:space="0" w:color="auto"/>
            <w:bottom w:val="none" w:sz="0" w:space="0" w:color="auto"/>
            <w:right w:val="none" w:sz="0" w:space="0" w:color="auto"/>
          </w:divBdr>
          <w:divsChild>
            <w:div w:id="634026097">
              <w:marLeft w:val="0"/>
              <w:marRight w:val="0"/>
              <w:marTop w:val="0"/>
              <w:marBottom w:val="0"/>
              <w:divBdr>
                <w:top w:val="none" w:sz="0" w:space="0" w:color="auto"/>
                <w:left w:val="none" w:sz="0" w:space="0" w:color="auto"/>
                <w:bottom w:val="none" w:sz="0" w:space="0" w:color="auto"/>
                <w:right w:val="none" w:sz="0" w:space="0" w:color="auto"/>
              </w:divBdr>
              <w:divsChild>
                <w:div w:id="634026089">
                  <w:marLeft w:val="0"/>
                  <w:marRight w:val="0"/>
                  <w:marTop w:val="0"/>
                  <w:marBottom w:val="0"/>
                  <w:divBdr>
                    <w:top w:val="none" w:sz="0" w:space="0" w:color="auto"/>
                    <w:left w:val="none" w:sz="0" w:space="0" w:color="auto"/>
                    <w:bottom w:val="none" w:sz="0" w:space="0" w:color="auto"/>
                    <w:right w:val="none" w:sz="0" w:space="0" w:color="auto"/>
                  </w:divBdr>
                  <w:divsChild>
                    <w:div w:id="634026075">
                      <w:marLeft w:val="0"/>
                      <w:marRight w:val="0"/>
                      <w:marTop w:val="0"/>
                      <w:marBottom w:val="0"/>
                      <w:divBdr>
                        <w:top w:val="none" w:sz="0" w:space="0" w:color="auto"/>
                        <w:left w:val="none" w:sz="0" w:space="0" w:color="auto"/>
                        <w:bottom w:val="none" w:sz="0" w:space="0" w:color="auto"/>
                        <w:right w:val="none" w:sz="0" w:space="0" w:color="auto"/>
                      </w:divBdr>
                      <w:divsChild>
                        <w:div w:id="63402608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0"/>
                              <w:divBdr>
                                <w:top w:val="none" w:sz="0" w:space="0" w:color="auto"/>
                                <w:left w:val="none" w:sz="0" w:space="0" w:color="auto"/>
                                <w:bottom w:val="none" w:sz="0" w:space="0" w:color="auto"/>
                                <w:right w:val="none" w:sz="0" w:space="0" w:color="auto"/>
                              </w:divBdr>
                              <w:divsChild>
                                <w:div w:id="634026087">
                                  <w:marLeft w:val="0"/>
                                  <w:marRight w:val="0"/>
                                  <w:marTop w:val="0"/>
                                  <w:marBottom w:val="0"/>
                                  <w:divBdr>
                                    <w:top w:val="none" w:sz="0" w:space="0" w:color="auto"/>
                                    <w:left w:val="none" w:sz="0" w:space="0" w:color="auto"/>
                                    <w:bottom w:val="none" w:sz="0" w:space="0" w:color="auto"/>
                                    <w:right w:val="none" w:sz="0" w:space="0" w:color="auto"/>
                                  </w:divBdr>
                                  <w:divsChild>
                                    <w:div w:id="634026080">
                                      <w:marLeft w:val="0"/>
                                      <w:marRight w:val="0"/>
                                      <w:marTop w:val="0"/>
                                      <w:marBottom w:val="0"/>
                                      <w:divBdr>
                                        <w:top w:val="none" w:sz="0" w:space="0" w:color="auto"/>
                                        <w:left w:val="none" w:sz="0" w:space="0" w:color="auto"/>
                                        <w:bottom w:val="none" w:sz="0" w:space="0" w:color="auto"/>
                                        <w:right w:val="none" w:sz="0" w:space="0" w:color="auto"/>
                                      </w:divBdr>
                                      <w:divsChild>
                                        <w:div w:id="634026084">
                                          <w:marLeft w:val="0"/>
                                          <w:marRight w:val="0"/>
                                          <w:marTop w:val="0"/>
                                          <w:marBottom w:val="0"/>
                                          <w:divBdr>
                                            <w:top w:val="none" w:sz="0" w:space="0" w:color="auto"/>
                                            <w:left w:val="none" w:sz="0" w:space="0" w:color="auto"/>
                                            <w:bottom w:val="none" w:sz="0" w:space="0" w:color="auto"/>
                                            <w:right w:val="none" w:sz="0" w:space="0" w:color="auto"/>
                                          </w:divBdr>
                                          <w:divsChild>
                                            <w:div w:id="634026085">
                                              <w:marLeft w:val="0"/>
                                              <w:marRight w:val="0"/>
                                              <w:marTop w:val="0"/>
                                              <w:marBottom w:val="0"/>
                                              <w:divBdr>
                                                <w:top w:val="none" w:sz="0" w:space="0" w:color="auto"/>
                                                <w:left w:val="none" w:sz="0" w:space="0" w:color="auto"/>
                                                <w:bottom w:val="none" w:sz="0" w:space="0" w:color="auto"/>
                                                <w:right w:val="none" w:sz="0" w:space="0" w:color="auto"/>
                                              </w:divBdr>
                                              <w:divsChild>
                                                <w:div w:id="634026099">
                                                  <w:marLeft w:val="0"/>
                                                  <w:marRight w:val="0"/>
                                                  <w:marTop w:val="0"/>
                                                  <w:marBottom w:val="0"/>
                                                  <w:divBdr>
                                                    <w:top w:val="none" w:sz="0" w:space="0" w:color="auto"/>
                                                    <w:left w:val="none" w:sz="0" w:space="0" w:color="auto"/>
                                                    <w:bottom w:val="none" w:sz="0" w:space="0" w:color="auto"/>
                                                    <w:right w:val="none" w:sz="0" w:space="0" w:color="auto"/>
                                                  </w:divBdr>
                                                  <w:divsChild>
                                                    <w:div w:id="634026082">
                                                      <w:marLeft w:val="0"/>
                                                      <w:marRight w:val="0"/>
                                                      <w:marTop w:val="0"/>
                                                      <w:marBottom w:val="0"/>
                                                      <w:divBdr>
                                                        <w:top w:val="none" w:sz="0" w:space="0" w:color="auto"/>
                                                        <w:left w:val="none" w:sz="0" w:space="0" w:color="auto"/>
                                                        <w:bottom w:val="none" w:sz="0" w:space="0" w:color="auto"/>
                                                        <w:right w:val="none" w:sz="0" w:space="0" w:color="auto"/>
                                                      </w:divBdr>
                                                      <w:divsChild>
                                                        <w:div w:id="634026072">
                                                          <w:marLeft w:val="-240"/>
                                                          <w:marRight w:val="-240"/>
                                                          <w:marTop w:val="0"/>
                                                          <w:marBottom w:val="240"/>
                                                          <w:divBdr>
                                                            <w:top w:val="none" w:sz="0" w:space="0" w:color="auto"/>
                                                            <w:left w:val="none" w:sz="0" w:space="0" w:color="auto"/>
                                                            <w:bottom w:val="none" w:sz="0" w:space="0" w:color="auto"/>
                                                            <w:right w:val="none" w:sz="0" w:space="0" w:color="auto"/>
                                                          </w:divBdr>
                                                          <w:divsChild>
                                                            <w:div w:id="634026088">
                                                              <w:marLeft w:val="0"/>
                                                              <w:marRight w:val="0"/>
                                                              <w:marTop w:val="0"/>
                                                              <w:marBottom w:val="0"/>
                                                              <w:divBdr>
                                                                <w:top w:val="none" w:sz="0" w:space="0" w:color="auto"/>
                                                                <w:left w:val="none" w:sz="0" w:space="0" w:color="auto"/>
                                                                <w:bottom w:val="none" w:sz="0" w:space="0" w:color="auto"/>
                                                                <w:right w:val="none" w:sz="0" w:space="0" w:color="auto"/>
                                                              </w:divBdr>
                                                              <w:divsChild>
                                                                <w:div w:id="634026083">
                                                                  <w:marLeft w:val="0"/>
                                                                  <w:marRight w:val="0"/>
                                                                  <w:marTop w:val="0"/>
                                                                  <w:marBottom w:val="0"/>
                                                                  <w:divBdr>
                                                                    <w:top w:val="none" w:sz="0" w:space="0" w:color="auto"/>
                                                                    <w:left w:val="none" w:sz="0" w:space="0" w:color="auto"/>
                                                                    <w:bottom w:val="none" w:sz="0" w:space="0" w:color="auto"/>
                                                                    <w:right w:val="none" w:sz="0" w:space="0" w:color="auto"/>
                                                                  </w:divBdr>
                                                                  <w:divsChild>
                                                                    <w:div w:id="634026071">
                                                                      <w:marLeft w:val="0"/>
                                                                      <w:marRight w:val="0"/>
                                                                      <w:marTop w:val="0"/>
                                                                      <w:marBottom w:val="0"/>
                                                                      <w:divBdr>
                                                                        <w:top w:val="none" w:sz="0" w:space="0" w:color="auto"/>
                                                                        <w:left w:val="none" w:sz="0" w:space="0" w:color="auto"/>
                                                                        <w:bottom w:val="none" w:sz="0" w:space="0" w:color="auto"/>
                                                                        <w:right w:val="none" w:sz="0" w:space="0" w:color="auto"/>
                                                                      </w:divBdr>
                                                                      <w:divsChild>
                                                                        <w:div w:id="634026077">
                                                                          <w:marLeft w:val="0"/>
                                                                          <w:marRight w:val="0"/>
                                                                          <w:marTop w:val="450"/>
                                                                          <w:marBottom w:val="300"/>
                                                                          <w:divBdr>
                                                                            <w:top w:val="none" w:sz="0" w:space="0" w:color="auto"/>
                                                                            <w:left w:val="none" w:sz="0" w:space="0" w:color="auto"/>
                                                                            <w:bottom w:val="none" w:sz="0" w:space="0" w:color="auto"/>
                                                                            <w:right w:val="none" w:sz="0" w:space="0" w:color="auto"/>
                                                                          </w:divBdr>
                                                                          <w:divsChild>
                                                                            <w:div w:id="634026098">
                                                                              <w:marLeft w:val="-225"/>
                                                                              <w:marRight w:val="-225"/>
                                                                              <w:marTop w:val="0"/>
                                                                              <w:marBottom w:val="0"/>
                                                                              <w:divBdr>
                                                                                <w:top w:val="none" w:sz="0" w:space="0" w:color="auto"/>
                                                                                <w:left w:val="none" w:sz="0" w:space="0" w:color="auto"/>
                                                                                <w:bottom w:val="none" w:sz="0" w:space="0" w:color="auto"/>
                                                                                <w:right w:val="none" w:sz="0" w:space="0" w:color="auto"/>
                                                                              </w:divBdr>
                                                                              <w:divsChild>
                                                                                <w:div w:id="634026073">
                                                                                  <w:marLeft w:val="0"/>
                                                                                  <w:marRight w:val="0"/>
                                                                                  <w:marTop w:val="0"/>
                                                                                  <w:marBottom w:val="0"/>
                                                                                  <w:divBdr>
                                                                                    <w:top w:val="none" w:sz="0" w:space="0" w:color="auto"/>
                                                                                    <w:left w:val="none" w:sz="0" w:space="0" w:color="auto"/>
                                                                                    <w:bottom w:val="none" w:sz="0" w:space="0" w:color="auto"/>
                                                                                    <w:right w:val="none" w:sz="0" w:space="0" w:color="auto"/>
                                                                                  </w:divBdr>
                                                                                  <w:divsChild>
                                                                                    <w:div w:id="634026078">
                                                                                      <w:marLeft w:val="0"/>
                                                                                      <w:marRight w:val="0"/>
                                                                                      <w:marTop w:val="0"/>
                                                                                      <w:marBottom w:val="0"/>
                                                                                      <w:divBdr>
                                                                                        <w:top w:val="none" w:sz="0" w:space="0" w:color="auto"/>
                                                                                        <w:left w:val="none" w:sz="0" w:space="0" w:color="auto"/>
                                                                                        <w:bottom w:val="none" w:sz="0" w:space="0" w:color="auto"/>
                                                                                        <w:right w:val="none" w:sz="0" w:space="0" w:color="auto"/>
                                                                                      </w:divBdr>
                                                                                      <w:divsChild>
                                                                                        <w:div w:id="634026094">
                                                                                          <w:marLeft w:val="0"/>
                                                                                          <w:marRight w:val="0"/>
                                                                                          <w:marTop w:val="0"/>
                                                                                          <w:marBottom w:val="0"/>
                                                                                          <w:divBdr>
                                                                                            <w:top w:val="single" w:sz="6" w:space="11" w:color="333333"/>
                                                                                            <w:left w:val="none" w:sz="0" w:space="0" w:color="auto"/>
                                                                                            <w:bottom w:val="none" w:sz="0" w:space="0" w:color="auto"/>
                                                                                            <w:right w:val="none" w:sz="0" w:space="0" w:color="auto"/>
                                                                                          </w:divBdr>
                                                                                          <w:divsChild>
                                                                                            <w:div w:id="634026092">
                                                                                              <w:marLeft w:val="0"/>
                                                                                              <w:marRight w:val="0"/>
                                                                                              <w:marTop w:val="0"/>
                                                                                              <w:marBottom w:val="0"/>
                                                                                              <w:divBdr>
                                                                                                <w:top w:val="none" w:sz="0" w:space="0" w:color="auto"/>
                                                                                                <w:left w:val="none" w:sz="0" w:space="0" w:color="auto"/>
                                                                                                <w:bottom w:val="none" w:sz="0" w:space="0" w:color="auto"/>
                                                                                                <w:right w:val="none" w:sz="0" w:space="0" w:color="auto"/>
                                                                                              </w:divBdr>
                                                                                              <w:divsChild>
                                                                                                <w:div w:id="634026079">
                                                                                                  <w:marLeft w:val="0"/>
                                                                                                  <w:marRight w:val="0"/>
                                                                                                  <w:marTop w:val="0"/>
                                                                                                  <w:marBottom w:val="0"/>
                                                                                                  <w:divBdr>
                                                                                                    <w:top w:val="none" w:sz="0" w:space="0" w:color="auto"/>
                                                                                                    <w:left w:val="none" w:sz="0" w:space="0" w:color="auto"/>
                                                                                                    <w:bottom w:val="none" w:sz="0" w:space="0" w:color="auto"/>
                                                                                                    <w:right w:val="none" w:sz="0" w:space="0" w:color="auto"/>
                                                                                                  </w:divBdr>
                                                                                                  <w:divsChild>
                                                                                                    <w:div w:id="634026074">
                                                                                                      <w:marLeft w:val="0"/>
                                                                                                      <w:marRight w:val="0"/>
                                                                                                      <w:marTop w:val="0"/>
                                                                                                      <w:marBottom w:val="0"/>
                                                                                                      <w:divBdr>
                                                                                                        <w:top w:val="none" w:sz="0" w:space="0" w:color="auto"/>
                                                                                                        <w:left w:val="none" w:sz="0" w:space="0" w:color="auto"/>
                                                                                                        <w:bottom w:val="none" w:sz="0" w:space="0" w:color="auto"/>
                                                                                                        <w:right w:val="none" w:sz="0" w:space="0" w:color="auto"/>
                                                                                                      </w:divBdr>
                                                                                                    </w:div>
                                                                                                    <w:div w:id="634026076">
                                                                                                      <w:marLeft w:val="0"/>
                                                                                                      <w:marRight w:val="0"/>
                                                                                                      <w:marTop w:val="0"/>
                                                                                                      <w:marBottom w:val="0"/>
                                                                                                      <w:divBdr>
                                                                                                        <w:top w:val="none" w:sz="0" w:space="0" w:color="auto"/>
                                                                                                        <w:left w:val="none" w:sz="0" w:space="0" w:color="auto"/>
                                                                                                        <w:bottom w:val="none" w:sz="0" w:space="0" w:color="auto"/>
                                                                                                        <w:right w:val="none" w:sz="0" w:space="0" w:color="auto"/>
                                                                                                      </w:divBdr>
                                                                                                    </w:div>
                                                                                                    <w:div w:id="634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026096">
      <w:marLeft w:val="0"/>
      <w:marRight w:val="0"/>
      <w:marTop w:val="0"/>
      <w:marBottom w:val="0"/>
      <w:divBdr>
        <w:top w:val="none" w:sz="0" w:space="0" w:color="auto"/>
        <w:left w:val="none" w:sz="0" w:space="0" w:color="auto"/>
        <w:bottom w:val="none" w:sz="0" w:space="0" w:color="auto"/>
        <w:right w:val="none" w:sz="0" w:space="0" w:color="auto"/>
      </w:divBdr>
      <w:divsChild>
        <w:div w:id="634026091">
          <w:marLeft w:val="0"/>
          <w:marRight w:val="0"/>
          <w:marTop w:val="0"/>
          <w:marBottom w:val="0"/>
          <w:divBdr>
            <w:top w:val="none" w:sz="0" w:space="0" w:color="auto"/>
            <w:left w:val="none" w:sz="0" w:space="0" w:color="auto"/>
            <w:bottom w:val="none" w:sz="0" w:space="0" w:color="auto"/>
            <w:right w:val="none" w:sz="0" w:space="0" w:color="auto"/>
          </w:divBdr>
          <w:divsChild>
            <w:div w:id="6340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newsroom@northcoastjour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EMERGENCY RESPONSE PLAN</vt:lpstr>
    </vt:vector>
  </TitlesOfParts>
  <Company>ORICK COMMUNITY SERVICES DISTRICT</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dc:title>
  <dc:subject>WATER SYSTEM XXXXX</dc:subject>
  <dc:creator>Karla</dc:creator>
  <cp:keywords/>
  <dc:description/>
  <cp:lastModifiedBy>Trevor Avram</cp:lastModifiedBy>
  <cp:revision>11</cp:revision>
  <cp:lastPrinted>2019-10-22T18:43:00Z</cp:lastPrinted>
  <dcterms:created xsi:type="dcterms:W3CDTF">2011-03-24T18:12:00Z</dcterms:created>
  <dcterms:modified xsi:type="dcterms:W3CDTF">2024-01-17T16:24:00Z</dcterms:modified>
</cp:coreProperties>
</file>