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8D30" w14:textId="0A6F1C07" w:rsidR="00CE42FB" w:rsidRDefault="00CE42FB" w:rsidP="007A43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ORICK COMMUNITY SERVICES DISTRICT</w:t>
      </w:r>
    </w:p>
    <w:p w14:paraId="442A48C6" w14:textId="77691445" w:rsidR="007A430B" w:rsidRPr="006171D9" w:rsidRDefault="007A430B" w:rsidP="007A430B">
      <w:pPr>
        <w:spacing w:after="0" w:line="240" w:lineRule="auto"/>
        <w:jc w:val="center"/>
        <w:rPr>
          <w:rFonts w:ascii="Times New Roman" w:hAnsi="Times New Roman" w:cs="Times New Roman"/>
          <w:b/>
          <w:sz w:val="24"/>
          <w:szCs w:val="24"/>
        </w:rPr>
      </w:pPr>
      <w:r w:rsidRPr="006171D9">
        <w:rPr>
          <w:rFonts w:ascii="Times New Roman" w:hAnsi="Times New Roman" w:cs="Times New Roman"/>
          <w:b/>
          <w:sz w:val="24"/>
          <w:szCs w:val="24"/>
        </w:rPr>
        <w:t>REGULAR MEETING</w:t>
      </w:r>
    </w:p>
    <w:p w14:paraId="2536B856" w14:textId="77777777" w:rsidR="007A430B" w:rsidRPr="006171D9" w:rsidRDefault="007A430B" w:rsidP="007A430B">
      <w:pPr>
        <w:spacing w:after="0" w:line="240" w:lineRule="auto"/>
        <w:jc w:val="center"/>
        <w:rPr>
          <w:rFonts w:ascii="Times New Roman" w:hAnsi="Times New Roman" w:cs="Times New Roman"/>
          <w:b/>
          <w:sz w:val="24"/>
          <w:szCs w:val="24"/>
          <w:u w:val="single"/>
        </w:rPr>
      </w:pPr>
      <w:r w:rsidRPr="006171D9">
        <w:rPr>
          <w:rFonts w:ascii="Times New Roman" w:hAnsi="Times New Roman" w:cs="Times New Roman"/>
          <w:b/>
          <w:sz w:val="24"/>
          <w:szCs w:val="24"/>
          <w:u w:val="single"/>
        </w:rPr>
        <w:t>COMMUNITY HALL</w:t>
      </w:r>
    </w:p>
    <w:p w14:paraId="3F4A7E01" w14:textId="73DF9FBC" w:rsidR="007A430B" w:rsidRPr="006171D9" w:rsidRDefault="007A430B" w:rsidP="007A430B">
      <w:pPr>
        <w:spacing w:after="0" w:line="240" w:lineRule="auto"/>
        <w:jc w:val="center"/>
        <w:rPr>
          <w:rFonts w:ascii="Times New Roman" w:hAnsi="Times New Roman" w:cs="Times New Roman"/>
          <w:b/>
          <w:sz w:val="24"/>
          <w:szCs w:val="24"/>
        </w:rPr>
      </w:pPr>
      <w:r w:rsidRPr="006171D9">
        <w:rPr>
          <w:rFonts w:ascii="Times New Roman" w:hAnsi="Times New Roman" w:cs="Times New Roman"/>
          <w:b/>
          <w:sz w:val="24"/>
          <w:szCs w:val="24"/>
        </w:rPr>
        <w:t xml:space="preserve">WEDNESDAY </w:t>
      </w:r>
      <w:r w:rsidR="002A1222" w:rsidRPr="006171D9">
        <w:rPr>
          <w:rFonts w:ascii="Times New Roman" w:hAnsi="Times New Roman" w:cs="Times New Roman"/>
          <w:b/>
          <w:sz w:val="24"/>
          <w:szCs w:val="24"/>
        </w:rPr>
        <w:t>July</w:t>
      </w:r>
      <w:r w:rsidRPr="006171D9">
        <w:rPr>
          <w:rFonts w:ascii="Times New Roman" w:hAnsi="Times New Roman" w:cs="Times New Roman"/>
          <w:b/>
          <w:sz w:val="24"/>
          <w:szCs w:val="24"/>
        </w:rPr>
        <w:t xml:space="preserve"> </w:t>
      </w:r>
      <w:r w:rsidR="002A1222" w:rsidRPr="006171D9">
        <w:rPr>
          <w:rFonts w:ascii="Times New Roman" w:hAnsi="Times New Roman" w:cs="Times New Roman"/>
          <w:b/>
          <w:sz w:val="24"/>
          <w:szCs w:val="24"/>
        </w:rPr>
        <w:t>8</w:t>
      </w:r>
      <w:r w:rsidRPr="006171D9">
        <w:rPr>
          <w:rFonts w:ascii="Times New Roman" w:hAnsi="Times New Roman" w:cs="Times New Roman"/>
          <w:b/>
          <w:sz w:val="24"/>
          <w:szCs w:val="24"/>
        </w:rPr>
        <w:t>, 2026 6:00 P.M.</w:t>
      </w:r>
    </w:p>
    <w:p w14:paraId="27D0C023" w14:textId="77777777" w:rsidR="007A430B" w:rsidRPr="006171D9" w:rsidRDefault="007A430B" w:rsidP="007A430B">
      <w:pPr>
        <w:spacing w:after="0" w:line="240" w:lineRule="auto"/>
        <w:jc w:val="center"/>
        <w:rPr>
          <w:rFonts w:ascii="Times New Roman" w:hAnsi="Times New Roman" w:cs="Times New Roman"/>
          <w:b/>
          <w:sz w:val="24"/>
          <w:szCs w:val="24"/>
        </w:rPr>
      </w:pPr>
      <w:r w:rsidRPr="006171D9">
        <w:rPr>
          <w:rFonts w:ascii="Times New Roman" w:hAnsi="Times New Roman" w:cs="Times New Roman"/>
          <w:b/>
          <w:sz w:val="24"/>
          <w:szCs w:val="24"/>
        </w:rPr>
        <w:t>AGENDA</w:t>
      </w:r>
    </w:p>
    <w:p w14:paraId="5444DCCD" w14:textId="77777777" w:rsidR="007A430B" w:rsidRPr="006171D9" w:rsidRDefault="007A430B" w:rsidP="007A430B">
      <w:pPr>
        <w:spacing w:after="0" w:line="240" w:lineRule="auto"/>
        <w:jc w:val="center"/>
        <w:rPr>
          <w:rFonts w:ascii="Times New Roman" w:hAnsi="Times New Roman" w:cs="Times New Roman"/>
          <w:b/>
          <w:sz w:val="24"/>
          <w:szCs w:val="24"/>
        </w:rPr>
      </w:pPr>
    </w:p>
    <w:p w14:paraId="15749BFB" w14:textId="77777777" w:rsidR="007A430B" w:rsidRPr="006171D9" w:rsidRDefault="007A430B" w:rsidP="007A430B">
      <w:pPr>
        <w:spacing w:after="0" w:line="240" w:lineRule="auto"/>
        <w:jc w:val="center"/>
        <w:rPr>
          <w:rFonts w:ascii="Times New Roman" w:hAnsi="Times New Roman" w:cs="Times New Roman"/>
          <w:sz w:val="24"/>
          <w:szCs w:val="24"/>
        </w:rPr>
      </w:pPr>
    </w:p>
    <w:p w14:paraId="2CFBCCDA" w14:textId="4EBD6977" w:rsidR="006E4D83"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CALL TO ORDER/ROLL CALL</w:t>
      </w:r>
    </w:p>
    <w:p w14:paraId="4CA3CFA6" w14:textId="3352E77A" w:rsidR="007A430B" w:rsidRPr="006171D9" w:rsidRDefault="007A430B" w:rsidP="007A430B">
      <w:pPr>
        <w:pStyle w:val="ListParagraph"/>
        <w:numPr>
          <w:ilvl w:val="0"/>
          <w:numId w:val="6"/>
        </w:numPr>
        <w:rPr>
          <w:rFonts w:ascii="Times New Roman" w:hAnsi="Times New Roman" w:cs="Times New Roman"/>
          <w:sz w:val="24"/>
          <w:szCs w:val="24"/>
        </w:rPr>
      </w:pPr>
      <w:r w:rsidRPr="006171D9">
        <w:rPr>
          <w:rFonts w:ascii="Times New Roman" w:hAnsi="Times New Roman" w:cs="Times New Roman"/>
          <w:sz w:val="24"/>
          <w:szCs w:val="24"/>
        </w:rPr>
        <w:t>Members Present</w:t>
      </w:r>
    </w:p>
    <w:p w14:paraId="6BC36A13" w14:textId="04B4C038" w:rsidR="007A430B" w:rsidRPr="006171D9" w:rsidRDefault="007A430B" w:rsidP="007A430B">
      <w:pPr>
        <w:pStyle w:val="ListParagraph"/>
        <w:numPr>
          <w:ilvl w:val="0"/>
          <w:numId w:val="6"/>
        </w:numPr>
        <w:rPr>
          <w:rFonts w:ascii="Times New Roman" w:hAnsi="Times New Roman" w:cs="Times New Roman"/>
          <w:sz w:val="24"/>
          <w:szCs w:val="24"/>
        </w:rPr>
      </w:pPr>
      <w:r w:rsidRPr="006171D9">
        <w:rPr>
          <w:rFonts w:ascii="Times New Roman" w:hAnsi="Times New Roman" w:cs="Times New Roman"/>
          <w:sz w:val="24"/>
          <w:szCs w:val="24"/>
        </w:rPr>
        <w:t>Members Absent</w:t>
      </w:r>
    </w:p>
    <w:p w14:paraId="780CCEE4" w14:textId="68B758EB" w:rsidR="007A430B" w:rsidRPr="006171D9" w:rsidRDefault="007A430B" w:rsidP="007A430B">
      <w:pPr>
        <w:pStyle w:val="ListParagraph"/>
        <w:numPr>
          <w:ilvl w:val="0"/>
          <w:numId w:val="6"/>
        </w:numPr>
        <w:rPr>
          <w:rFonts w:ascii="Times New Roman" w:hAnsi="Times New Roman" w:cs="Times New Roman"/>
          <w:sz w:val="24"/>
          <w:szCs w:val="24"/>
        </w:rPr>
      </w:pPr>
      <w:r w:rsidRPr="006171D9">
        <w:rPr>
          <w:rFonts w:ascii="Times New Roman" w:hAnsi="Times New Roman" w:cs="Times New Roman"/>
          <w:sz w:val="24"/>
          <w:szCs w:val="24"/>
        </w:rPr>
        <w:t>Staff Present</w:t>
      </w:r>
    </w:p>
    <w:p w14:paraId="5E07FFBB" w14:textId="06729CAE" w:rsidR="007A430B" w:rsidRPr="006171D9" w:rsidRDefault="007A430B" w:rsidP="007A430B">
      <w:pPr>
        <w:pStyle w:val="ListParagraph"/>
        <w:numPr>
          <w:ilvl w:val="0"/>
          <w:numId w:val="6"/>
        </w:numPr>
        <w:rPr>
          <w:rFonts w:ascii="Times New Roman" w:hAnsi="Times New Roman" w:cs="Times New Roman"/>
          <w:sz w:val="24"/>
          <w:szCs w:val="24"/>
        </w:rPr>
      </w:pPr>
      <w:r w:rsidRPr="006171D9">
        <w:rPr>
          <w:rFonts w:ascii="Times New Roman" w:hAnsi="Times New Roman" w:cs="Times New Roman"/>
          <w:sz w:val="24"/>
          <w:szCs w:val="24"/>
        </w:rPr>
        <w:t>Others Present</w:t>
      </w:r>
    </w:p>
    <w:p w14:paraId="4386DE61" w14:textId="77777777" w:rsidR="00A81895" w:rsidRPr="006171D9" w:rsidRDefault="002A1222" w:rsidP="002A1222">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ADDITION OR CHANGES TO THE AGENDA</w:t>
      </w:r>
      <w:r w:rsidR="00A81895" w:rsidRPr="006171D9">
        <w:rPr>
          <w:rFonts w:ascii="Times New Roman" w:hAnsi="Times New Roman" w:cs="Times New Roman"/>
          <w:b/>
          <w:bCs/>
          <w:color w:val="auto"/>
          <w:sz w:val="24"/>
          <w:szCs w:val="24"/>
        </w:rPr>
        <w:t xml:space="preserve">: </w:t>
      </w:r>
    </w:p>
    <w:p w14:paraId="678F4144" w14:textId="3994BC05" w:rsidR="002A1222" w:rsidRPr="006171D9" w:rsidRDefault="00A81895" w:rsidP="00A81895">
      <w:pPr>
        <w:pStyle w:val="Heading2"/>
        <w:ind w:left="720"/>
        <w:rPr>
          <w:rFonts w:ascii="Times New Roman" w:hAnsi="Times New Roman" w:cs="Times New Roman"/>
          <w:b/>
          <w:bCs/>
          <w:i/>
          <w:iCs/>
          <w:color w:val="auto"/>
          <w:sz w:val="24"/>
          <w:szCs w:val="24"/>
        </w:rPr>
      </w:pPr>
      <w:r w:rsidRPr="006171D9">
        <w:rPr>
          <w:rFonts w:ascii="Times New Roman" w:hAnsi="Times New Roman" w:cs="Times New Roman"/>
          <w:i/>
          <w:iCs/>
          <w:color w:val="auto"/>
          <w:sz w:val="24"/>
          <w:szCs w:val="24"/>
        </w:rPr>
        <w:t>Items may be added to the Agenda in accordance with Section 54954.2(b)(2) of the Government Code (Brown Act), upon determination by two-thirds vote of the members of the legislative body present at the time of the meeting, or, if less than two-thirds of the members are present, a unanimous vote of those members present, that there is a need to take immediate action and that the need for action came to the attention of Orick Community Services District after the Agenda was posted.</w:t>
      </w:r>
    </w:p>
    <w:p w14:paraId="4C19EC7A" w14:textId="1F6EC9AD"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 xml:space="preserve">APPROVAL OF AGENDA: </w:t>
      </w:r>
      <w:r w:rsidR="002A1222" w:rsidRPr="006171D9">
        <w:rPr>
          <w:rFonts w:ascii="Times New Roman" w:hAnsi="Times New Roman" w:cs="Times New Roman"/>
          <w:b/>
          <w:bCs/>
          <w:color w:val="auto"/>
          <w:sz w:val="24"/>
          <w:szCs w:val="24"/>
        </w:rPr>
        <w:t>July</w:t>
      </w:r>
      <w:r w:rsidRPr="006171D9">
        <w:rPr>
          <w:rFonts w:ascii="Times New Roman" w:hAnsi="Times New Roman" w:cs="Times New Roman"/>
          <w:b/>
          <w:bCs/>
          <w:color w:val="auto"/>
          <w:sz w:val="24"/>
          <w:szCs w:val="24"/>
        </w:rPr>
        <w:t xml:space="preserve"> </w:t>
      </w:r>
      <w:r w:rsidR="002A1222" w:rsidRPr="006171D9">
        <w:rPr>
          <w:rFonts w:ascii="Times New Roman" w:hAnsi="Times New Roman" w:cs="Times New Roman"/>
          <w:b/>
          <w:bCs/>
          <w:color w:val="auto"/>
          <w:sz w:val="24"/>
          <w:szCs w:val="24"/>
        </w:rPr>
        <w:t>8</w:t>
      </w:r>
      <w:r w:rsidRPr="006171D9">
        <w:rPr>
          <w:rFonts w:ascii="Times New Roman" w:hAnsi="Times New Roman" w:cs="Times New Roman"/>
          <w:b/>
          <w:bCs/>
          <w:color w:val="auto"/>
          <w:sz w:val="24"/>
          <w:szCs w:val="24"/>
        </w:rPr>
        <w:t>, 2026</w:t>
      </w:r>
    </w:p>
    <w:p w14:paraId="3BD915C8" w14:textId="77777777" w:rsidR="00A81895" w:rsidRPr="006171D9" w:rsidRDefault="00A81895" w:rsidP="002A1222">
      <w:pPr>
        <w:pStyle w:val="Heading2"/>
        <w:numPr>
          <w:ilvl w:val="0"/>
          <w:numId w:val="1"/>
        </w:numPr>
        <w:rPr>
          <w:rFonts w:ascii="Times New Roman" w:hAnsi="Times New Roman" w:cs="Times New Roman"/>
          <w:color w:val="auto"/>
          <w:sz w:val="24"/>
          <w:szCs w:val="24"/>
        </w:rPr>
      </w:pPr>
      <w:r w:rsidRPr="006171D9">
        <w:rPr>
          <w:rFonts w:ascii="Times New Roman" w:hAnsi="Times New Roman" w:cs="Times New Roman"/>
          <w:b/>
          <w:bCs/>
          <w:color w:val="auto"/>
          <w:sz w:val="24"/>
          <w:szCs w:val="24"/>
        </w:rPr>
        <w:t xml:space="preserve">PUBLIC HEARINGS: </w:t>
      </w:r>
    </w:p>
    <w:p w14:paraId="6AEF352B" w14:textId="19FDE223" w:rsidR="002A1222" w:rsidRPr="006171D9" w:rsidRDefault="00A81895" w:rsidP="00A81895">
      <w:pPr>
        <w:pStyle w:val="Heading2"/>
        <w:ind w:left="720"/>
        <w:rPr>
          <w:rFonts w:ascii="Times New Roman" w:hAnsi="Times New Roman" w:cs="Times New Roman"/>
          <w:i/>
          <w:iCs/>
          <w:color w:val="auto"/>
          <w:sz w:val="24"/>
          <w:szCs w:val="24"/>
        </w:rPr>
      </w:pPr>
      <w:r w:rsidRPr="006171D9">
        <w:rPr>
          <w:rFonts w:ascii="Times New Roman" w:hAnsi="Times New Roman" w:cs="Times New Roman"/>
          <w:i/>
          <w:iCs/>
          <w:color w:val="auto"/>
          <w:sz w:val="24"/>
          <w:szCs w:val="24"/>
        </w:rPr>
        <w:t>These are items of a Quasi-Judicial or Legislative nature. Public comments relevant to these proceedings are invited.</w:t>
      </w:r>
    </w:p>
    <w:p w14:paraId="1FD6DD19" w14:textId="72ECEAF1" w:rsidR="00A81895" w:rsidRPr="006171D9" w:rsidRDefault="00A81895" w:rsidP="00A81895">
      <w:pPr>
        <w:ind w:left="720"/>
        <w:rPr>
          <w:rFonts w:ascii="Times New Roman" w:hAnsi="Times New Roman" w:cs="Times New Roman"/>
        </w:rPr>
      </w:pPr>
      <w:r w:rsidRPr="006171D9">
        <w:rPr>
          <w:rFonts w:ascii="Times New Roman" w:eastAsiaTheme="majorEastAsia" w:hAnsi="Times New Roman" w:cs="Times New Roman"/>
          <w:sz w:val="24"/>
          <w:szCs w:val="24"/>
        </w:rPr>
        <w:t>There are no public hearings scheduled.</w:t>
      </w:r>
    </w:p>
    <w:p w14:paraId="7F921E3B" w14:textId="77777777" w:rsidR="00A81895" w:rsidRPr="006171D9" w:rsidRDefault="00A81895" w:rsidP="00A81895">
      <w:pPr>
        <w:pStyle w:val="Heading2"/>
        <w:numPr>
          <w:ilvl w:val="0"/>
          <w:numId w:val="1"/>
        </w:numPr>
        <w:rPr>
          <w:rFonts w:ascii="Times New Roman" w:hAnsi="Times New Roman" w:cs="Times New Roman"/>
          <w:color w:val="auto"/>
          <w:sz w:val="24"/>
          <w:szCs w:val="24"/>
        </w:rPr>
      </w:pPr>
      <w:r w:rsidRPr="006171D9">
        <w:rPr>
          <w:rFonts w:ascii="Times New Roman" w:hAnsi="Times New Roman" w:cs="Times New Roman"/>
          <w:b/>
          <w:bCs/>
          <w:color w:val="auto"/>
          <w:sz w:val="24"/>
          <w:szCs w:val="24"/>
        </w:rPr>
        <w:t>PUBLIC COMMENT:</w:t>
      </w:r>
    </w:p>
    <w:p w14:paraId="3CE010D4" w14:textId="0B5D3865" w:rsidR="00A81895" w:rsidRPr="006171D9" w:rsidRDefault="00A81895" w:rsidP="00A81895">
      <w:pPr>
        <w:pStyle w:val="Heading2"/>
        <w:ind w:left="720"/>
        <w:rPr>
          <w:rFonts w:ascii="Times New Roman" w:hAnsi="Times New Roman" w:cs="Times New Roman"/>
          <w:color w:val="auto"/>
          <w:sz w:val="24"/>
          <w:szCs w:val="24"/>
        </w:rPr>
      </w:pPr>
      <w:r w:rsidRPr="006171D9">
        <w:rPr>
          <w:rFonts w:ascii="Times New Roman" w:hAnsi="Times New Roman" w:cs="Times New Roman"/>
          <w:i/>
          <w:iCs/>
          <w:color w:val="auto"/>
          <w:sz w:val="24"/>
          <w:szCs w:val="24"/>
        </w:rPr>
        <w:t xml:space="preserve">Any person may address the Board at this time upon any subject not identified on this Agenda but within the jurisdiction of the Orick Community Services District; however, any matter that requires action will be referred to staff for a report of action at a subsequent Board meeting. As to matters on the </w:t>
      </w:r>
      <w:r w:rsidR="006171D9" w:rsidRPr="006171D9">
        <w:rPr>
          <w:rFonts w:ascii="Times New Roman" w:hAnsi="Times New Roman" w:cs="Times New Roman"/>
          <w:i/>
          <w:iCs/>
          <w:color w:val="auto"/>
          <w:sz w:val="24"/>
          <w:szCs w:val="24"/>
        </w:rPr>
        <w:t>agenda</w:t>
      </w:r>
      <w:r w:rsidRPr="006171D9">
        <w:rPr>
          <w:rFonts w:ascii="Times New Roman" w:hAnsi="Times New Roman" w:cs="Times New Roman"/>
          <w:i/>
          <w:iCs/>
          <w:color w:val="auto"/>
          <w:sz w:val="24"/>
          <w:szCs w:val="24"/>
        </w:rPr>
        <w:t>, an opportunity will be given to address the Board when the matter is considered.</w:t>
      </w:r>
    </w:p>
    <w:p w14:paraId="689587CC" w14:textId="1E6D35E6"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APPROVAL OF CONSENT AGENDA</w:t>
      </w:r>
    </w:p>
    <w:p w14:paraId="0E7D1206" w14:textId="577C7DED" w:rsidR="007A430B" w:rsidRPr="006171D9" w:rsidRDefault="007A430B" w:rsidP="007A430B">
      <w:pPr>
        <w:pStyle w:val="ListParagraph"/>
        <w:numPr>
          <w:ilvl w:val="0"/>
          <w:numId w:val="8"/>
        </w:numPr>
        <w:rPr>
          <w:rFonts w:ascii="Times New Roman" w:hAnsi="Times New Roman" w:cs="Times New Roman"/>
          <w:sz w:val="24"/>
          <w:szCs w:val="24"/>
        </w:rPr>
      </w:pPr>
      <w:r w:rsidRPr="006171D9">
        <w:rPr>
          <w:rFonts w:ascii="Times New Roman" w:hAnsi="Times New Roman" w:cs="Times New Roman"/>
          <w:sz w:val="24"/>
          <w:szCs w:val="24"/>
        </w:rPr>
        <w:t xml:space="preserve">Minutes from </w:t>
      </w:r>
      <w:r w:rsidR="002A1222" w:rsidRPr="006171D9">
        <w:rPr>
          <w:rFonts w:ascii="Times New Roman" w:hAnsi="Times New Roman" w:cs="Times New Roman"/>
          <w:sz w:val="24"/>
          <w:szCs w:val="24"/>
        </w:rPr>
        <w:t>June</w:t>
      </w:r>
      <w:r w:rsidRPr="006171D9">
        <w:rPr>
          <w:rFonts w:ascii="Times New Roman" w:hAnsi="Times New Roman" w:cs="Times New Roman"/>
          <w:sz w:val="24"/>
          <w:szCs w:val="24"/>
        </w:rPr>
        <w:t xml:space="preserve"> </w:t>
      </w:r>
      <w:r w:rsidR="002A1222" w:rsidRPr="006171D9">
        <w:rPr>
          <w:rFonts w:ascii="Times New Roman" w:hAnsi="Times New Roman" w:cs="Times New Roman"/>
          <w:sz w:val="24"/>
          <w:szCs w:val="24"/>
        </w:rPr>
        <w:t>10</w:t>
      </w:r>
      <w:r w:rsidRPr="006171D9">
        <w:rPr>
          <w:rFonts w:ascii="Times New Roman" w:hAnsi="Times New Roman" w:cs="Times New Roman"/>
          <w:sz w:val="24"/>
          <w:szCs w:val="24"/>
        </w:rPr>
        <w:t>, 2026</w:t>
      </w:r>
      <w:r w:rsidR="00A81895" w:rsidRPr="006171D9">
        <w:rPr>
          <w:rFonts w:ascii="Times New Roman" w:hAnsi="Times New Roman" w:cs="Times New Roman"/>
          <w:sz w:val="24"/>
          <w:szCs w:val="24"/>
        </w:rPr>
        <w:t xml:space="preserve"> </w:t>
      </w:r>
      <w:r w:rsidR="00A81895" w:rsidRPr="00C11E75">
        <w:rPr>
          <w:rFonts w:ascii="Times New Roman" w:hAnsi="Times New Roman" w:cs="Times New Roman"/>
          <w:sz w:val="24"/>
          <w:szCs w:val="24"/>
        </w:rPr>
        <w:t>(Pg</w:t>
      </w:r>
      <w:r w:rsidR="00681690" w:rsidRPr="00C11E75">
        <w:rPr>
          <w:rFonts w:ascii="Times New Roman" w:hAnsi="Times New Roman" w:cs="Times New Roman"/>
          <w:sz w:val="24"/>
          <w:szCs w:val="24"/>
        </w:rPr>
        <w:t>.</w:t>
      </w:r>
      <w:r w:rsidR="00A81895" w:rsidRPr="00C11E75">
        <w:rPr>
          <w:rFonts w:ascii="Times New Roman" w:hAnsi="Times New Roman" w:cs="Times New Roman"/>
          <w:sz w:val="24"/>
          <w:szCs w:val="24"/>
        </w:rPr>
        <w:t xml:space="preserve"> </w:t>
      </w:r>
      <w:r w:rsidR="00C11E75" w:rsidRPr="00C11E75">
        <w:rPr>
          <w:rFonts w:ascii="Times New Roman" w:hAnsi="Times New Roman" w:cs="Times New Roman"/>
          <w:sz w:val="24"/>
          <w:szCs w:val="24"/>
        </w:rPr>
        <w:t>1</w:t>
      </w:r>
      <w:r w:rsidR="00A81895" w:rsidRPr="00C11E75">
        <w:rPr>
          <w:rFonts w:ascii="Times New Roman" w:hAnsi="Times New Roman" w:cs="Times New Roman"/>
          <w:sz w:val="24"/>
          <w:szCs w:val="24"/>
        </w:rPr>
        <w:t>)</w:t>
      </w:r>
    </w:p>
    <w:p w14:paraId="09D56BEF" w14:textId="630C1755" w:rsidR="007A430B" w:rsidRDefault="007A430B" w:rsidP="007A430B">
      <w:pPr>
        <w:pStyle w:val="ListParagraph"/>
        <w:numPr>
          <w:ilvl w:val="0"/>
          <w:numId w:val="8"/>
        </w:numPr>
        <w:rPr>
          <w:rFonts w:ascii="Times New Roman" w:hAnsi="Times New Roman" w:cs="Times New Roman"/>
          <w:sz w:val="24"/>
          <w:szCs w:val="24"/>
        </w:rPr>
      </w:pPr>
      <w:r w:rsidRPr="006171D9">
        <w:rPr>
          <w:rFonts w:ascii="Times New Roman" w:hAnsi="Times New Roman" w:cs="Times New Roman"/>
          <w:sz w:val="24"/>
          <w:szCs w:val="24"/>
        </w:rPr>
        <w:t xml:space="preserve">Approval of </w:t>
      </w:r>
      <w:r w:rsidR="002A1222" w:rsidRPr="006171D9">
        <w:rPr>
          <w:rFonts w:ascii="Times New Roman" w:hAnsi="Times New Roman" w:cs="Times New Roman"/>
          <w:sz w:val="24"/>
          <w:szCs w:val="24"/>
        </w:rPr>
        <w:t>June</w:t>
      </w:r>
      <w:r w:rsidRPr="006171D9">
        <w:rPr>
          <w:rFonts w:ascii="Times New Roman" w:hAnsi="Times New Roman" w:cs="Times New Roman"/>
          <w:sz w:val="24"/>
          <w:szCs w:val="24"/>
        </w:rPr>
        <w:t xml:space="preserve"> 3</w:t>
      </w:r>
      <w:r w:rsidR="002A1222" w:rsidRPr="006171D9">
        <w:rPr>
          <w:rFonts w:ascii="Times New Roman" w:hAnsi="Times New Roman" w:cs="Times New Roman"/>
          <w:sz w:val="24"/>
          <w:szCs w:val="24"/>
        </w:rPr>
        <w:t>0</w:t>
      </w:r>
      <w:r w:rsidRPr="006171D9">
        <w:rPr>
          <w:rFonts w:ascii="Times New Roman" w:hAnsi="Times New Roman" w:cs="Times New Roman"/>
          <w:sz w:val="24"/>
          <w:szCs w:val="24"/>
        </w:rPr>
        <w:t>, 2026 DRAFT Treasurer’s report</w:t>
      </w:r>
      <w:r w:rsidR="00A81895" w:rsidRPr="006171D9">
        <w:rPr>
          <w:rFonts w:ascii="Times New Roman" w:hAnsi="Times New Roman" w:cs="Times New Roman"/>
          <w:sz w:val="24"/>
          <w:szCs w:val="24"/>
        </w:rPr>
        <w:t xml:space="preserve"> </w:t>
      </w:r>
      <w:r w:rsidR="00A81895" w:rsidRPr="00C11E75">
        <w:rPr>
          <w:rFonts w:ascii="Times New Roman" w:hAnsi="Times New Roman" w:cs="Times New Roman"/>
          <w:sz w:val="24"/>
          <w:szCs w:val="24"/>
        </w:rPr>
        <w:t>(Pg</w:t>
      </w:r>
      <w:r w:rsidR="00681690" w:rsidRPr="00C11E75">
        <w:rPr>
          <w:rFonts w:ascii="Times New Roman" w:hAnsi="Times New Roman" w:cs="Times New Roman"/>
          <w:sz w:val="24"/>
          <w:szCs w:val="24"/>
        </w:rPr>
        <w:t>.</w:t>
      </w:r>
      <w:r w:rsidR="00A81895" w:rsidRPr="00C11E75">
        <w:rPr>
          <w:rFonts w:ascii="Times New Roman" w:hAnsi="Times New Roman" w:cs="Times New Roman"/>
          <w:sz w:val="24"/>
          <w:szCs w:val="24"/>
        </w:rPr>
        <w:t xml:space="preserve"> </w:t>
      </w:r>
      <w:r w:rsidR="00C11E75" w:rsidRPr="00C11E75">
        <w:rPr>
          <w:rFonts w:ascii="Times New Roman" w:hAnsi="Times New Roman" w:cs="Times New Roman"/>
          <w:sz w:val="24"/>
          <w:szCs w:val="24"/>
        </w:rPr>
        <w:t>4</w:t>
      </w:r>
      <w:r w:rsidR="00A81895" w:rsidRPr="00C11E75">
        <w:rPr>
          <w:rFonts w:ascii="Times New Roman" w:hAnsi="Times New Roman" w:cs="Times New Roman"/>
          <w:sz w:val="24"/>
          <w:szCs w:val="24"/>
        </w:rPr>
        <w:t>)</w:t>
      </w:r>
    </w:p>
    <w:p w14:paraId="2AEC6E8A" w14:textId="7E6E943B"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INFORMATION/DISCUSSION</w:t>
      </w:r>
    </w:p>
    <w:p w14:paraId="03DB108D" w14:textId="20677582" w:rsidR="007A430B" w:rsidRPr="006171D9" w:rsidRDefault="007A430B" w:rsidP="007A430B">
      <w:pPr>
        <w:pStyle w:val="ListParagraph"/>
        <w:numPr>
          <w:ilvl w:val="0"/>
          <w:numId w:val="10"/>
        </w:numPr>
        <w:rPr>
          <w:rFonts w:ascii="Times New Roman" w:hAnsi="Times New Roman" w:cs="Times New Roman"/>
          <w:sz w:val="24"/>
          <w:szCs w:val="24"/>
        </w:rPr>
      </w:pPr>
      <w:r w:rsidRPr="006171D9">
        <w:rPr>
          <w:rFonts w:ascii="Times New Roman" w:hAnsi="Times New Roman" w:cs="Times New Roman"/>
          <w:sz w:val="24"/>
          <w:szCs w:val="24"/>
        </w:rPr>
        <w:t>Wastewater Study Grant-LACO</w:t>
      </w:r>
    </w:p>
    <w:p w14:paraId="5B6AB100" w14:textId="6F461CBB" w:rsidR="007A430B" w:rsidRPr="006171D9" w:rsidRDefault="007A430B" w:rsidP="007A430B">
      <w:pPr>
        <w:pStyle w:val="ListParagraph"/>
        <w:numPr>
          <w:ilvl w:val="0"/>
          <w:numId w:val="10"/>
        </w:numPr>
        <w:rPr>
          <w:rFonts w:ascii="Times New Roman" w:hAnsi="Times New Roman" w:cs="Times New Roman"/>
          <w:sz w:val="24"/>
          <w:szCs w:val="24"/>
        </w:rPr>
      </w:pPr>
      <w:r w:rsidRPr="006171D9">
        <w:rPr>
          <w:rFonts w:ascii="Times New Roman" w:hAnsi="Times New Roman" w:cs="Times New Roman"/>
          <w:sz w:val="24"/>
          <w:szCs w:val="24"/>
        </w:rPr>
        <w:lastRenderedPageBreak/>
        <w:t>Cal Poly Humboldt-Economic Development Study</w:t>
      </w:r>
    </w:p>
    <w:p w14:paraId="236DEBD2" w14:textId="1D784BC1" w:rsidR="00681690" w:rsidRPr="006171D9" w:rsidRDefault="00681690" w:rsidP="007A430B">
      <w:pPr>
        <w:pStyle w:val="ListParagraph"/>
        <w:numPr>
          <w:ilvl w:val="0"/>
          <w:numId w:val="10"/>
        </w:numPr>
        <w:rPr>
          <w:rFonts w:ascii="Times New Roman" w:hAnsi="Times New Roman" w:cs="Times New Roman"/>
          <w:sz w:val="24"/>
          <w:szCs w:val="24"/>
        </w:rPr>
      </w:pPr>
      <w:r w:rsidRPr="006171D9">
        <w:rPr>
          <w:rFonts w:ascii="Times New Roman" w:hAnsi="Times New Roman" w:cs="Times New Roman"/>
          <w:sz w:val="24"/>
          <w:szCs w:val="24"/>
        </w:rPr>
        <w:t xml:space="preserve">Water Operator Report </w:t>
      </w:r>
      <w:r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1</w:t>
      </w:r>
      <w:r w:rsidRPr="00C11E75">
        <w:rPr>
          <w:rFonts w:ascii="Times New Roman" w:hAnsi="Times New Roman" w:cs="Times New Roman"/>
          <w:sz w:val="24"/>
          <w:szCs w:val="24"/>
        </w:rPr>
        <w:t>)</w:t>
      </w:r>
    </w:p>
    <w:p w14:paraId="1527D3F2" w14:textId="509D3DA9" w:rsidR="007A430B" w:rsidRPr="006171D9" w:rsidRDefault="007A430B" w:rsidP="00681690">
      <w:pPr>
        <w:pStyle w:val="ListParagraph"/>
        <w:numPr>
          <w:ilvl w:val="1"/>
          <w:numId w:val="10"/>
        </w:numPr>
        <w:rPr>
          <w:rFonts w:ascii="Times New Roman" w:hAnsi="Times New Roman" w:cs="Times New Roman"/>
          <w:sz w:val="24"/>
          <w:szCs w:val="24"/>
        </w:rPr>
      </w:pPr>
      <w:r w:rsidRPr="006171D9">
        <w:rPr>
          <w:rFonts w:ascii="Times New Roman" w:hAnsi="Times New Roman" w:cs="Times New Roman"/>
          <w:sz w:val="24"/>
          <w:szCs w:val="24"/>
        </w:rPr>
        <w:t>Tank Grants</w:t>
      </w:r>
    </w:p>
    <w:p w14:paraId="099E30C3" w14:textId="679CED59" w:rsidR="007A430B" w:rsidRPr="006171D9" w:rsidRDefault="007A430B" w:rsidP="00681690">
      <w:pPr>
        <w:pStyle w:val="ListParagraph"/>
        <w:numPr>
          <w:ilvl w:val="1"/>
          <w:numId w:val="10"/>
        </w:numPr>
        <w:rPr>
          <w:rFonts w:ascii="Times New Roman" w:hAnsi="Times New Roman" w:cs="Times New Roman"/>
          <w:sz w:val="24"/>
          <w:szCs w:val="24"/>
        </w:rPr>
      </w:pPr>
      <w:r w:rsidRPr="006171D9">
        <w:rPr>
          <w:rFonts w:ascii="Times New Roman" w:hAnsi="Times New Roman" w:cs="Times New Roman"/>
          <w:sz w:val="24"/>
          <w:szCs w:val="24"/>
        </w:rPr>
        <w:t>Smart Meter Grant</w:t>
      </w:r>
    </w:p>
    <w:p w14:paraId="027BDC24" w14:textId="49482DA3" w:rsidR="00EF3B0E" w:rsidRDefault="007A430B" w:rsidP="00EF3B0E">
      <w:pPr>
        <w:pStyle w:val="ListParagraph"/>
        <w:numPr>
          <w:ilvl w:val="0"/>
          <w:numId w:val="10"/>
        </w:numPr>
        <w:rPr>
          <w:rFonts w:ascii="Times New Roman" w:hAnsi="Times New Roman" w:cs="Times New Roman"/>
          <w:sz w:val="24"/>
          <w:szCs w:val="24"/>
        </w:rPr>
      </w:pPr>
      <w:r w:rsidRPr="006171D9">
        <w:rPr>
          <w:rFonts w:ascii="Times New Roman" w:hAnsi="Times New Roman" w:cs="Times New Roman"/>
          <w:sz w:val="24"/>
          <w:szCs w:val="24"/>
        </w:rPr>
        <w:t>Micro Grid Grant</w:t>
      </w:r>
    </w:p>
    <w:p w14:paraId="1BC9CE2A" w14:textId="7654ED4C" w:rsidR="006171D9" w:rsidRPr="006171D9" w:rsidRDefault="006710BE" w:rsidP="00EF3B0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Discuss </w:t>
      </w:r>
      <w:r w:rsidR="006171D9">
        <w:rPr>
          <w:rFonts w:ascii="Times New Roman" w:hAnsi="Times New Roman" w:cs="Times New Roman"/>
          <w:sz w:val="24"/>
          <w:szCs w:val="24"/>
        </w:rPr>
        <w:t>Commissary Kitchen Policy and Contract</w:t>
      </w:r>
      <w:r w:rsidR="00C11E75">
        <w:rPr>
          <w:rFonts w:ascii="Times New Roman" w:hAnsi="Times New Roman" w:cs="Times New Roman"/>
          <w:sz w:val="24"/>
          <w:szCs w:val="24"/>
        </w:rPr>
        <w:t xml:space="preserve"> (Pg. 11)</w:t>
      </w:r>
    </w:p>
    <w:p w14:paraId="5512FACF" w14:textId="16616B44"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ACTION AGENDA</w:t>
      </w:r>
    </w:p>
    <w:p w14:paraId="0990C1D2" w14:textId="783CE717" w:rsidR="007A430B" w:rsidRDefault="00A81895" w:rsidP="007A430B">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 xml:space="preserve">Biennial Review of OCSD Conflict of Interest Code </w:t>
      </w:r>
      <w:r w:rsidRPr="00C11E75">
        <w:rPr>
          <w:rFonts w:ascii="Times New Roman" w:hAnsi="Times New Roman" w:cs="Times New Roman"/>
          <w:sz w:val="24"/>
          <w:szCs w:val="24"/>
        </w:rPr>
        <w:t>(Pg</w:t>
      </w:r>
      <w:r w:rsidR="00681690" w:rsidRPr="00C11E75">
        <w:rPr>
          <w:rFonts w:ascii="Times New Roman" w:hAnsi="Times New Roman" w:cs="Times New Roman"/>
          <w:sz w:val="24"/>
          <w:szCs w:val="24"/>
        </w:rPr>
        <w:t>.</w:t>
      </w:r>
      <w:r w:rsidRPr="00C11E75">
        <w:rPr>
          <w:rFonts w:ascii="Times New Roman" w:hAnsi="Times New Roman" w:cs="Times New Roman"/>
          <w:sz w:val="24"/>
          <w:szCs w:val="24"/>
        </w:rPr>
        <w:t xml:space="preserve"> </w:t>
      </w:r>
      <w:r w:rsidR="00C11E75" w:rsidRPr="00C11E75">
        <w:rPr>
          <w:rFonts w:ascii="Times New Roman" w:hAnsi="Times New Roman" w:cs="Times New Roman"/>
          <w:sz w:val="24"/>
          <w:szCs w:val="24"/>
        </w:rPr>
        <w:t>12</w:t>
      </w:r>
      <w:r w:rsidRPr="00C11E75">
        <w:rPr>
          <w:rFonts w:ascii="Times New Roman" w:hAnsi="Times New Roman" w:cs="Times New Roman"/>
          <w:sz w:val="24"/>
          <w:szCs w:val="24"/>
        </w:rPr>
        <w:t>)</w:t>
      </w:r>
    </w:p>
    <w:p w14:paraId="29792E06" w14:textId="6C981337" w:rsidR="00E16C92" w:rsidRDefault="00E16C92" w:rsidP="00CA1632">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Attachment 1- Existing Conflict of Interest Code </w:t>
      </w:r>
      <w:r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13</w:t>
      </w:r>
      <w:r w:rsidRPr="00C11E75">
        <w:rPr>
          <w:rFonts w:ascii="Times New Roman" w:hAnsi="Times New Roman" w:cs="Times New Roman"/>
          <w:sz w:val="24"/>
          <w:szCs w:val="24"/>
        </w:rPr>
        <w:t>)</w:t>
      </w:r>
    </w:p>
    <w:p w14:paraId="0F772A5F" w14:textId="10180FDC" w:rsidR="00C11E75" w:rsidRDefault="00434071" w:rsidP="00CA1632">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Attachment </w:t>
      </w:r>
      <w:r w:rsidR="00E16C92">
        <w:rPr>
          <w:rFonts w:ascii="Times New Roman" w:hAnsi="Times New Roman" w:cs="Times New Roman"/>
          <w:sz w:val="24"/>
          <w:szCs w:val="24"/>
        </w:rPr>
        <w:t>2</w:t>
      </w:r>
      <w:r>
        <w:rPr>
          <w:rFonts w:ascii="Times New Roman" w:hAnsi="Times New Roman" w:cs="Times New Roman"/>
          <w:sz w:val="24"/>
          <w:szCs w:val="24"/>
        </w:rPr>
        <w:t>- Resolution 202</w:t>
      </w:r>
      <w:r w:rsidR="00A96C5F">
        <w:rPr>
          <w:rFonts w:ascii="Times New Roman" w:hAnsi="Times New Roman" w:cs="Times New Roman"/>
          <w:sz w:val="24"/>
          <w:szCs w:val="24"/>
        </w:rPr>
        <w:t>6</w:t>
      </w:r>
      <w:r>
        <w:rPr>
          <w:rFonts w:ascii="Times New Roman" w:hAnsi="Times New Roman" w:cs="Times New Roman"/>
          <w:sz w:val="24"/>
          <w:szCs w:val="24"/>
        </w:rPr>
        <w:t>-</w:t>
      </w:r>
      <w:r w:rsidR="00A96C5F">
        <w:rPr>
          <w:rFonts w:ascii="Times New Roman" w:hAnsi="Times New Roman" w:cs="Times New Roman"/>
          <w:sz w:val="24"/>
          <w:szCs w:val="24"/>
        </w:rPr>
        <w:t>02</w:t>
      </w:r>
      <w:r w:rsidR="00C11E75">
        <w:rPr>
          <w:rFonts w:ascii="Times New Roman" w:hAnsi="Times New Roman" w:cs="Times New Roman"/>
          <w:sz w:val="24"/>
          <w:szCs w:val="24"/>
        </w:rPr>
        <w:t xml:space="preserve"> (Pg. 15)</w:t>
      </w:r>
    </w:p>
    <w:p w14:paraId="4ACD7F44" w14:textId="5A7BF02C" w:rsidR="00434071" w:rsidRDefault="003C781A" w:rsidP="00CA1632">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Exhibit A-OCSD Conflict of Interest Code Revised 2026 (</w:t>
      </w:r>
      <w:r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1</w:t>
      </w:r>
      <w:r w:rsidR="00C11E75">
        <w:rPr>
          <w:rFonts w:ascii="Times New Roman" w:hAnsi="Times New Roman" w:cs="Times New Roman"/>
          <w:sz w:val="24"/>
          <w:szCs w:val="24"/>
        </w:rPr>
        <w:t>6</w:t>
      </w:r>
      <w:r w:rsidRPr="00C11E75">
        <w:rPr>
          <w:rFonts w:ascii="Times New Roman" w:hAnsi="Times New Roman" w:cs="Times New Roman"/>
          <w:sz w:val="24"/>
          <w:szCs w:val="24"/>
        </w:rPr>
        <w:t>)</w:t>
      </w:r>
    </w:p>
    <w:p w14:paraId="5E52C6C4" w14:textId="7CFB2FBB" w:rsidR="00E16C92" w:rsidRPr="006171D9" w:rsidRDefault="00E16C92" w:rsidP="00CA1632">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Attachment 3- Letter from Humboldt County</w:t>
      </w:r>
      <w:r w:rsidR="00C11E75">
        <w:rPr>
          <w:rFonts w:ascii="Times New Roman" w:hAnsi="Times New Roman" w:cs="Times New Roman"/>
          <w:sz w:val="24"/>
          <w:szCs w:val="24"/>
        </w:rPr>
        <w:t xml:space="preserve"> (pg. 20)</w:t>
      </w:r>
    </w:p>
    <w:p w14:paraId="62178B18" w14:textId="3FA92F5C" w:rsidR="00667BD2" w:rsidRDefault="00A81895" w:rsidP="007A430B">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Approval of FY2026-27 and Resolution 202</w:t>
      </w:r>
      <w:r w:rsidR="00A96C5F">
        <w:rPr>
          <w:rFonts w:ascii="Times New Roman" w:hAnsi="Times New Roman" w:cs="Times New Roman"/>
          <w:sz w:val="24"/>
          <w:szCs w:val="24"/>
        </w:rPr>
        <w:t>6-03</w:t>
      </w:r>
      <w:r w:rsidRPr="006171D9">
        <w:rPr>
          <w:rFonts w:ascii="Times New Roman" w:hAnsi="Times New Roman" w:cs="Times New Roman"/>
          <w:sz w:val="24"/>
          <w:szCs w:val="24"/>
        </w:rPr>
        <w:t xml:space="preserve"> Officially Adopting the Master Budget of FY2026-27</w:t>
      </w:r>
      <w:r w:rsidR="00681690" w:rsidRPr="006171D9">
        <w:rPr>
          <w:rFonts w:ascii="Times New Roman" w:hAnsi="Times New Roman" w:cs="Times New Roman"/>
          <w:sz w:val="24"/>
          <w:szCs w:val="24"/>
        </w:rPr>
        <w:t xml:space="preserve"> </w:t>
      </w:r>
      <w:r w:rsidR="00681690"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24</w:t>
      </w:r>
      <w:r w:rsidR="00681690" w:rsidRPr="00C11E75">
        <w:rPr>
          <w:rFonts w:ascii="Times New Roman" w:hAnsi="Times New Roman" w:cs="Times New Roman"/>
          <w:sz w:val="24"/>
          <w:szCs w:val="24"/>
        </w:rPr>
        <w:t>)</w:t>
      </w:r>
    </w:p>
    <w:p w14:paraId="19A438DC" w14:textId="2A21BA72" w:rsidR="00875918" w:rsidRDefault="00875918" w:rsidP="00875918">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Attachment 1- </w:t>
      </w:r>
      <w:r w:rsidR="00E16C92">
        <w:rPr>
          <w:rFonts w:ascii="Times New Roman" w:hAnsi="Times New Roman" w:cs="Times New Roman"/>
          <w:sz w:val="24"/>
          <w:szCs w:val="24"/>
        </w:rPr>
        <w:t>Resolution 2026-03</w:t>
      </w:r>
      <w:r w:rsidR="007F2A8F">
        <w:rPr>
          <w:rFonts w:ascii="Times New Roman" w:hAnsi="Times New Roman" w:cs="Times New Roman"/>
          <w:sz w:val="24"/>
          <w:szCs w:val="24"/>
        </w:rPr>
        <w:t xml:space="preserve"> </w:t>
      </w:r>
      <w:r w:rsidR="007F2A8F"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25</w:t>
      </w:r>
      <w:r w:rsidR="007F2A8F" w:rsidRPr="00C11E75">
        <w:rPr>
          <w:rFonts w:ascii="Times New Roman" w:hAnsi="Times New Roman" w:cs="Times New Roman"/>
          <w:sz w:val="24"/>
          <w:szCs w:val="24"/>
        </w:rPr>
        <w:t>)</w:t>
      </w:r>
    </w:p>
    <w:p w14:paraId="11D10DCA" w14:textId="4DD7BCC4" w:rsidR="00875918" w:rsidRDefault="00875918" w:rsidP="00875918">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Attachment 2- </w:t>
      </w:r>
      <w:r w:rsidR="00E16C92">
        <w:rPr>
          <w:rFonts w:ascii="Times New Roman" w:hAnsi="Times New Roman" w:cs="Times New Roman"/>
          <w:sz w:val="24"/>
          <w:szCs w:val="24"/>
        </w:rPr>
        <w:t xml:space="preserve">Proposed FY2026/27 Budget </w:t>
      </w:r>
      <w:r w:rsidR="007F2A8F" w:rsidRPr="00C11E75">
        <w:rPr>
          <w:rFonts w:ascii="Times New Roman" w:hAnsi="Times New Roman" w:cs="Times New Roman"/>
          <w:sz w:val="24"/>
          <w:szCs w:val="24"/>
        </w:rPr>
        <w:t xml:space="preserve">(Pg. </w:t>
      </w:r>
      <w:r w:rsidR="00C11E75" w:rsidRPr="00C11E75">
        <w:rPr>
          <w:rFonts w:ascii="Times New Roman" w:hAnsi="Times New Roman" w:cs="Times New Roman"/>
          <w:sz w:val="24"/>
          <w:szCs w:val="24"/>
        </w:rPr>
        <w:t>26</w:t>
      </w:r>
      <w:r w:rsidR="007F2A8F" w:rsidRPr="00C11E75">
        <w:rPr>
          <w:rFonts w:ascii="Times New Roman" w:hAnsi="Times New Roman" w:cs="Times New Roman"/>
          <w:sz w:val="24"/>
          <w:szCs w:val="24"/>
        </w:rPr>
        <w:t>)</w:t>
      </w:r>
    </w:p>
    <w:p w14:paraId="7D2D5779" w14:textId="478DD3D7" w:rsidR="00121626" w:rsidRDefault="0053057C" w:rsidP="0012162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Approval of Resolution 2026-04 Approving </w:t>
      </w:r>
      <w:r w:rsidR="009547AD">
        <w:rPr>
          <w:rFonts w:ascii="Times New Roman" w:hAnsi="Times New Roman" w:cs="Times New Roman"/>
          <w:sz w:val="24"/>
          <w:szCs w:val="24"/>
        </w:rPr>
        <w:t>Annual Update of Authorized Signers with County of Humboldt (</w:t>
      </w:r>
      <w:r w:rsidR="009547AD" w:rsidRPr="00E364CB">
        <w:rPr>
          <w:rFonts w:ascii="Times New Roman" w:hAnsi="Times New Roman" w:cs="Times New Roman"/>
          <w:sz w:val="24"/>
          <w:szCs w:val="24"/>
        </w:rPr>
        <w:t xml:space="preserve">Pg. </w:t>
      </w:r>
      <w:r w:rsidR="00E364CB" w:rsidRPr="00E364CB">
        <w:rPr>
          <w:rFonts w:ascii="Times New Roman" w:hAnsi="Times New Roman" w:cs="Times New Roman"/>
          <w:sz w:val="24"/>
          <w:szCs w:val="24"/>
        </w:rPr>
        <w:t>28</w:t>
      </w:r>
      <w:r w:rsidR="009547AD" w:rsidRPr="00E364CB">
        <w:rPr>
          <w:rFonts w:ascii="Times New Roman" w:hAnsi="Times New Roman" w:cs="Times New Roman"/>
          <w:sz w:val="24"/>
          <w:szCs w:val="24"/>
        </w:rPr>
        <w:t>)</w:t>
      </w:r>
    </w:p>
    <w:p w14:paraId="612A0B87" w14:textId="64C57ACF" w:rsidR="0053057C" w:rsidRDefault="007F2A8F" w:rsidP="007F2A8F">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Attachment 1-</w:t>
      </w:r>
      <w:r w:rsidR="00E364CB" w:rsidRPr="00E364CB">
        <w:rPr>
          <w:rFonts w:ascii="Times New Roman" w:hAnsi="Times New Roman" w:cs="Times New Roman"/>
          <w:sz w:val="24"/>
          <w:szCs w:val="24"/>
        </w:rPr>
        <w:t xml:space="preserve"> </w:t>
      </w:r>
      <w:r w:rsidR="00E364CB">
        <w:rPr>
          <w:rFonts w:ascii="Times New Roman" w:hAnsi="Times New Roman" w:cs="Times New Roman"/>
          <w:sz w:val="24"/>
          <w:szCs w:val="24"/>
        </w:rPr>
        <w:t xml:space="preserve">County of Humboldt Authorized Signers Form </w:t>
      </w:r>
      <w:r w:rsidR="0053057C" w:rsidRPr="00E364CB">
        <w:rPr>
          <w:rFonts w:ascii="Times New Roman" w:hAnsi="Times New Roman" w:cs="Times New Roman"/>
          <w:sz w:val="24"/>
          <w:szCs w:val="24"/>
        </w:rPr>
        <w:t xml:space="preserve">(Pg </w:t>
      </w:r>
      <w:r w:rsidR="00E364CB" w:rsidRPr="00E364CB">
        <w:rPr>
          <w:rFonts w:ascii="Times New Roman" w:hAnsi="Times New Roman" w:cs="Times New Roman"/>
          <w:sz w:val="24"/>
          <w:szCs w:val="24"/>
        </w:rPr>
        <w:t>29</w:t>
      </w:r>
      <w:r w:rsidR="0053057C" w:rsidRPr="00E364CB">
        <w:rPr>
          <w:rFonts w:ascii="Times New Roman" w:hAnsi="Times New Roman" w:cs="Times New Roman"/>
          <w:sz w:val="24"/>
          <w:szCs w:val="24"/>
        </w:rPr>
        <w:t>)</w:t>
      </w:r>
    </w:p>
    <w:p w14:paraId="16E3FCBA" w14:textId="48E2208C" w:rsidR="007F2A8F" w:rsidRPr="00121626" w:rsidRDefault="0053057C" w:rsidP="007F2A8F">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Attachment 2- </w:t>
      </w:r>
      <w:r w:rsidR="00E364CB">
        <w:rPr>
          <w:rFonts w:ascii="Times New Roman" w:hAnsi="Times New Roman" w:cs="Times New Roman"/>
          <w:sz w:val="24"/>
          <w:szCs w:val="24"/>
        </w:rPr>
        <w:t xml:space="preserve">Resolution 2026-04 </w:t>
      </w:r>
      <w:r w:rsidR="00EC746B">
        <w:rPr>
          <w:rFonts w:ascii="Times New Roman" w:hAnsi="Times New Roman" w:cs="Times New Roman"/>
          <w:sz w:val="24"/>
          <w:szCs w:val="24"/>
        </w:rPr>
        <w:t>(</w:t>
      </w:r>
      <w:r w:rsidR="00EC746B" w:rsidRPr="00E364CB">
        <w:rPr>
          <w:rFonts w:ascii="Times New Roman" w:hAnsi="Times New Roman" w:cs="Times New Roman"/>
          <w:sz w:val="24"/>
          <w:szCs w:val="24"/>
        </w:rPr>
        <w:t xml:space="preserve">Pg. </w:t>
      </w:r>
      <w:r w:rsidR="00E364CB" w:rsidRPr="00E364CB">
        <w:rPr>
          <w:rFonts w:ascii="Times New Roman" w:hAnsi="Times New Roman" w:cs="Times New Roman"/>
          <w:sz w:val="24"/>
          <w:szCs w:val="24"/>
        </w:rPr>
        <w:t>30</w:t>
      </w:r>
      <w:r w:rsidR="00EC746B" w:rsidRPr="00E364CB">
        <w:rPr>
          <w:rFonts w:ascii="Times New Roman" w:hAnsi="Times New Roman" w:cs="Times New Roman"/>
          <w:sz w:val="24"/>
          <w:szCs w:val="24"/>
        </w:rPr>
        <w:t>)</w:t>
      </w:r>
    </w:p>
    <w:p w14:paraId="4B08EB5E" w14:textId="6AED9577" w:rsidR="00A81895" w:rsidRDefault="00681690" w:rsidP="007A430B">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Approval</w:t>
      </w:r>
      <w:r w:rsidR="009C2F17">
        <w:rPr>
          <w:rFonts w:ascii="Times New Roman" w:hAnsi="Times New Roman" w:cs="Times New Roman"/>
          <w:sz w:val="24"/>
          <w:szCs w:val="24"/>
        </w:rPr>
        <w:t xml:space="preserve"> Resolution 2026-04 Authorizing the opening of</w:t>
      </w:r>
      <w:r w:rsidRPr="006171D9">
        <w:rPr>
          <w:rFonts w:ascii="Times New Roman" w:hAnsi="Times New Roman" w:cs="Times New Roman"/>
          <w:sz w:val="24"/>
          <w:szCs w:val="24"/>
        </w:rPr>
        <w:t xml:space="preserve"> a General Funds Checking Account</w:t>
      </w:r>
      <w:r w:rsidR="009C2F17">
        <w:rPr>
          <w:rFonts w:ascii="Times New Roman" w:hAnsi="Times New Roman" w:cs="Times New Roman"/>
          <w:sz w:val="24"/>
          <w:szCs w:val="24"/>
        </w:rPr>
        <w:t xml:space="preserve"> at Tri Counties Bank and pulling $20,00</w:t>
      </w:r>
      <w:r w:rsidR="008A11BB">
        <w:rPr>
          <w:rFonts w:ascii="Times New Roman" w:hAnsi="Times New Roman" w:cs="Times New Roman"/>
          <w:sz w:val="24"/>
          <w:szCs w:val="24"/>
        </w:rPr>
        <w:t>0</w:t>
      </w:r>
      <w:r w:rsidR="009C2F17">
        <w:rPr>
          <w:rFonts w:ascii="Times New Roman" w:hAnsi="Times New Roman" w:cs="Times New Roman"/>
          <w:sz w:val="24"/>
          <w:szCs w:val="24"/>
        </w:rPr>
        <w:t xml:space="preserve"> from Cash in County for initial funding. (</w:t>
      </w:r>
      <w:r w:rsidR="009C2F17" w:rsidRPr="007D2599">
        <w:rPr>
          <w:rFonts w:ascii="Times New Roman" w:hAnsi="Times New Roman" w:cs="Times New Roman"/>
          <w:sz w:val="24"/>
          <w:szCs w:val="24"/>
        </w:rPr>
        <w:t xml:space="preserve">Pg. </w:t>
      </w:r>
      <w:r w:rsidR="007D2599" w:rsidRPr="007D2599">
        <w:rPr>
          <w:rFonts w:ascii="Times New Roman" w:hAnsi="Times New Roman" w:cs="Times New Roman"/>
          <w:sz w:val="24"/>
          <w:szCs w:val="24"/>
        </w:rPr>
        <w:t>31</w:t>
      </w:r>
      <w:r w:rsidR="009C2F17" w:rsidRPr="007D2599">
        <w:rPr>
          <w:rFonts w:ascii="Times New Roman" w:hAnsi="Times New Roman" w:cs="Times New Roman"/>
          <w:sz w:val="24"/>
          <w:szCs w:val="24"/>
        </w:rPr>
        <w:t>)</w:t>
      </w:r>
    </w:p>
    <w:p w14:paraId="6E5C80E8" w14:textId="3646D3A4" w:rsidR="00CA1632" w:rsidRPr="006171D9" w:rsidRDefault="00CA1632" w:rsidP="00CA1632">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Attachment 1-Resolution</w:t>
      </w:r>
      <w:r w:rsidR="009C2F17">
        <w:rPr>
          <w:rFonts w:ascii="Times New Roman" w:hAnsi="Times New Roman" w:cs="Times New Roman"/>
          <w:sz w:val="24"/>
          <w:szCs w:val="24"/>
        </w:rPr>
        <w:t xml:space="preserve"> 2026-04 (</w:t>
      </w:r>
      <w:r w:rsidR="009C2F17" w:rsidRPr="007D2599">
        <w:rPr>
          <w:rFonts w:ascii="Times New Roman" w:hAnsi="Times New Roman" w:cs="Times New Roman"/>
          <w:sz w:val="24"/>
          <w:szCs w:val="24"/>
        </w:rPr>
        <w:t xml:space="preserve">Pg. </w:t>
      </w:r>
      <w:r w:rsidR="007D2599" w:rsidRPr="007D2599">
        <w:rPr>
          <w:rFonts w:ascii="Times New Roman" w:hAnsi="Times New Roman" w:cs="Times New Roman"/>
          <w:sz w:val="24"/>
          <w:szCs w:val="24"/>
        </w:rPr>
        <w:t>33</w:t>
      </w:r>
      <w:r w:rsidR="009C2F17" w:rsidRPr="007D2599">
        <w:rPr>
          <w:rFonts w:ascii="Times New Roman" w:hAnsi="Times New Roman" w:cs="Times New Roman"/>
          <w:sz w:val="24"/>
          <w:szCs w:val="24"/>
        </w:rPr>
        <w:t>)</w:t>
      </w:r>
    </w:p>
    <w:p w14:paraId="6D553407" w14:textId="5184BA7A"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STAFF REPORTS</w:t>
      </w:r>
    </w:p>
    <w:p w14:paraId="2A31F35D" w14:textId="5632037B"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OCSD District Office</w:t>
      </w:r>
      <w:r w:rsidR="00681690" w:rsidRPr="006171D9">
        <w:rPr>
          <w:rFonts w:ascii="Times New Roman" w:hAnsi="Times New Roman" w:cs="Times New Roman"/>
          <w:sz w:val="24"/>
          <w:szCs w:val="24"/>
        </w:rPr>
        <w:t xml:space="preserve"> </w:t>
      </w:r>
    </w:p>
    <w:p w14:paraId="59173FDC" w14:textId="081900B0"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Water System</w:t>
      </w:r>
    </w:p>
    <w:p w14:paraId="14576B7A" w14:textId="65C651EA"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Community Hall</w:t>
      </w:r>
    </w:p>
    <w:p w14:paraId="5E90FAED" w14:textId="1FA0425C"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Fire Hall</w:t>
      </w:r>
    </w:p>
    <w:p w14:paraId="49649D74" w14:textId="4CC549FF"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BOARD MEMBER REPORTS</w:t>
      </w:r>
    </w:p>
    <w:p w14:paraId="5FB7B7C7" w14:textId="10502F0B"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Levee</w:t>
      </w:r>
    </w:p>
    <w:p w14:paraId="2366ED4E" w14:textId="5E76F209" w:rsidR="007A430B" w:rsidRPr="006171D9" w:rsidRDefault="007A430B" w:rsidP="00681690">
      <w:pPr>
        <w:pStyle w:val="ListParagraph"/>
        <w:numPr>
          <w:ilvl w:val="0"/>
          <w:numId w:val="11"/>
        </w:numPr>
        <w:rPr>
          <w:rFonts w:ascii="Times New Roman" w:hAnsi="Times New Roman" w:cs="Times New Roman"/>
          <w:sz w:val="24"/>
          <w:szCs w:val="24"/>
        </w:rPr>
      </w:pPr>
      <w:r w:rsidRPr="006171D9">
        <w:rPr>
          <w:rFonts w:ascii="Times New Roman" w:hAnsi="Times New Roman" w:cs="Times New Roman"/>
          <w:sz w:val="24"/>
          <w:szCs w:val="24"/>
        </w:rPr>
        <w:t>Board Member</w:t>
      </w:r>
    </w:p>
    <w:p w14:paraId="4197D76D" w14:textId="55667CAF" w:rsidR="006171D9" w:rsidRPr="006171D9" w:rsidRDefault="006171D9" w:rsidP="006171D9">
      <w:pPr>
        <w:pStyle w:val="ListParagraph"/>
        <w:numPr>
          <w:ilvl w:val="1"/>
          <w:numId w:val="11"/>
        </w:numPr>
        <w:rPr>
          <w:rFonts w:ascii="Times New Roman" w:hAnsi="Times New Roman" w:cs="Times New Roman"/>
          <w:sz w:val="24"/>
          <w:szCs w:val="24"/>
        </w:rPr>
      </w:pPr>
      <w:r w:rsidRPr="006171D9">
        <w:rPr>
          <w:rFonts w:ascii="Times New Roman" w:hAnsi="Times New Roman" w:cs="Times New Roman"/>
          <w:sz w:val="24"/>
          <w:szCs w:val="24"/>
        </w:rPr>
        <w:t>Ron</w:t>
      </w:r>
      <w:r w:rsidR="00CE01FC">
        <w:rPr>
          <w:rFonts w:ascii="Times New Roman" w:hAnsi="Times New Roman" w:cs="Times New Roman"/>
          <w:sz w:val="24"/>
          <w:szCs w:val="24"/>
        </w:rPr>
        <w:t>-Redwood Region Economic Development Commission</w:t>
      </w:r>
    </w:p>
    <w:p w14:paraId="0F334B13" w14:textId="77777777" w:rsidR="006171D9" w:rsidRPr="006171D9" w:rsidRDefault="007A430B" w:rsidP="007A430B">
      <w:pPr>
        <w:pStyle w:val="Heading2"/>
        <w:numPr>
          <w:ilvl w:val="0"/>
          <w:numId w:val="1"/>
        </w:numPr>
        <w:rPr>
          <w:rFonts w:ascii="Times New Roman" w:hAnsi="Times New Roman" w:cs="Times New Roman"/>
          <w:color w:val="auto"/>
          <w:sz w:val="24"/>
          <w:szCs w:val="24"/>
        </w:rPr>
      </w:pPr>
      <w:r w:rsidRPr="006171D9">
        <w:rPr>
          <w:rFonts w:ascii="Times New Roman" w:hAnsi="Times New Roman" w:cs="Times New Roman"/>
          <w:b/>
          <w:bCs/>
          <w:color w:val="auto"/>
          <w:sz w:val="24"/>
          <w:szCs w:val="24"/>
        </w:rPr>
        <w:lastRenderedPageBreak/>
        <w:t>FUTURE AGENDA ITEM DISCUSSION/REQUESTS</w:t>
      </w:r>
      <w:r w:rsidR="006171D9" w:rsidRPr="006171D9">
        <w:rPr>
          <w:rFonts w:ascii="Times New Roman" w:hAnsi="Times New Roman" w:cs="Times New Roman"/>
          <w:b/>
          <w:bCs/>
          <w:color w:val="auto"/>
          <w:sz w:val="24"/>
          <w:szCs w:val="24"/>
        </w:rPr>
        <w:t xml:space="preserve">: </w:t>
      </w:r>
    </w:p>
    <w:p w14:paraId="191DDBB4" w14:textId="190FD38B" w:rsidR="007A430B" w:rsidRPr="006171D9" w:rsidRDefault="007A430B" w:rsidP="006171D9">
      <w:pPr>
        <w:pStyle w:val="Heading2"/>
        <w:ind w:left="720"/>
        <w:rPr>
          <w:rFonts w:ascii="Times New Roman" w:hAnsi="Times New Roman" w:cs="Times New Roman"/>
          <w:i/>
          <w:iCs/>
          <w:color w:val="auto"/>
          <w:sz w:val="24"/>
          <w:szCs w:val="24"/>
        </w:rPr>
      </w:pPr>
      <w:r w:rsidRPr="006171D9">
        <w:rPr>
          <w:rFonts w:ascii="Times New Roman" w:hAnsi="Times New Roman" w:cs="Times New Roman"/>
          <w:i/>
          <w:iCs/>
          <w:color w:val="auto"/>
          <w:sz w:val="24"/>
          <w:szCs w:val="24"/>
        </w:rPr>
        <w:t>Any member of the Board or public may request future agenda items that fall within the jurisdiction of this Board.</w:t>
      </w:r>
    </w:p>
    <w:p w14:paraId="377BF3EF" w14:textId="77777777" w:rsidR="002A1222" w:rsidRPr="006171D9" w:rsidRDefault="002A1222" w:rsidP="002A1222">
      <w:pPr>
        <w:rPr>
          <w:rFonts w:ascii="Times New Roman" w:hAnsi="Times New Roman" w:cs="Times New Roman"/>
        </w:rPr>
      </w:pPr>
    </w:p>
    <w:p w14:paraId="340B178D" w14:textId="0BE5B783" w:rsidR="002A1222" w:rsidRPr="006171D9" w:rsidRDefault="002A1222" w:rsidP="002A1222">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color w:val="auto"/>
          <w:sz w:val="24"/>
          <w:szCs w:val="24"/>
        </w:rPr>
        <w:t xml:space="preserve"> </w:t>
      </w:r>
      <w:r w:rsidRPr="006171D9">
        <w:rPr>
          <w:rFonts w:ascii="Times New Roman" w:hAnsi="Times New Roman" w:cs="Times New Roman"/>
          <w:b/>
          <w:bCs/>
          <w:color w:val="auto"/>
          <w:sz w:val="24"/>
          <w:szCs w:val="24"/>
        </w:rPr>
        <w:t>CLOSED SESSION</w:t>
      </w:r>
      <w:r w:rsidR="006171D9" w:rsidRPr="006171D9">
        <w:rPr>
          <w:rFonts w:ascii="Times New Roman" w:hAnsi="Times New Roman" w:cs="Times New Roman"/>
          <w:b/>
          <w:bCs/>
          <w:color w:val="auto"/>
          <w:sz w:val="24"/>
          <w:szCs w:val="24"/>
        </w:rPr>
        <w:t>:</w:t>
      </w:r>
    </w:p>
    <w:p w14:paraId="3CE95692" w14:textId="33B0D330" w:rsidR="006171D9" w:rsidRPr="006171D9" w:rsidRDefault="006171D9" w:rsidP="006171D9">
      <w:pPr>
        <w:ind w:left="720"/>
        <w:rPr>
          <w:rFonts w:ascii="Times New Roman" w:eastAsiaTheme="majorEastAsia" w:hAnsi="Times New Roman" w:cs="Times New Roman"/>
          <w:i/>
          <w:iCs/>
          <w:sz w:val="24"/>
          <w:szCs w:val="24"/>
        </w:rPr>
      </w:pPr>
      <w:r w:rsidRPr="006171D9">
        <w:rPr>
          <w:rFonts w:ascii="Times New Roman" w:eastAsiaTheme="majorEastAsia" w:hAnsi="Times New Roman" w:cs="Times New Roman"/>
          <w:i/>
          <w:iCs/>
          <w:sz w:val="24"/>
          <w:szCs w:val="24"/>
        </w:rPr>
        <w:t>At any time during regular session, the Board may adjourn to closed session to consider existing or anticipated litigation, liability claims, real property negotiations, license and permit determinations, threats to security, public employee appointments, personnel matters, evaluations and discipline, labor negotiations, or to discuss with legal counsel matters within the attorney-client privilege.</w:t>
      </w:r>
    </w:p>
    <w:p w14:paraId="4EFB3277" w14:textId="55A54A0D" w:rsidR="002A1222" w:rsidRPr="006171D9" w:rsidRDefault="002A1222" w:rsidP="007D2599">
      <w:pPr>
        <w:pStyle w:val="ListParagraph"/>
        <w:ind w:left="1080"/>
        <w:rPr>
          <w:rFonts w:ascii="Times New Roman" w:hAnsi="Times New Roman" w:cs="Times New Roman"/>
          <w:sz w:val="24"/>
          <w:szCs w:val="24"/>
        </w:rPr>
      </w:pPr>
      <w:r w:rsidRPr="006171D9">
        <w:rPr>
          <w:rFonts w:ascii="Times New Roman" w:hAnsi="Times New Roman" w:cs="Times New Roman"/>
          <w:sz w:val="24"/>
          <w:szCs w:val="24"/>
        </w:rPr>
        <w:t>a. Interim Finance Direct Performance Review</w:t>
      </w:r>
    </w:p>
    <w:p w14:paraId="60BD7081" w14:textId="30CBA99E" w:rsidR="007A430B" w:rsidRPr="006171D9" w:rsidRDefault="007A430B" w:rsidP="007A430B">
      <w:pPr>
        <w:pStyle w:val="Heading2"/>
        <w:numPr>
          <w:ilvl w:val="0"/>
          <w:numId w:val="1"/>
        </w:numPr>
        <w:rPr>
          <w:rFonts w:ascii="Times New Roman" w:hAnsi="Times New Roman" w:cs="Times New Roman"/>
          <w:b/>
          <w:bCs/>
          <w:color w:val="auto"/>
          <w:sz w:val="24"/>
          <w:szCs w:val="24"/>
        </w:rPr>
      </w:pPr>
      <w:r w:rsidRPr="006171D9">
        <w:rPr>
          <w:rFonts w:ascii="Times New Roman" w:hAnsi="Times New Roman" w:cs="Times New Roman"/>
          <w:b/>
          <w:bCs/>
          <w:color w:val="auto"/>
          <w:sz w:val="24"/>
          <w:szCs w:val="24"/>
        </w:rPr>
        <w:t>ADJOURNMENT</w:t>
      </w:r>
    </w:p>
    <w:p w14:paraId="4F8E44E8" w14:textId="77777777" w:rsidR="007A430B" w:rsidRPr="006171D9" w:rsidRDefault="007A430B" w:rsidP="007A430B">
      <w:pPr>
        <w:rPr>
          <w:rFonts w:ascii="Times New Roman" w:hAnsi="Times New Roman" w:cs="Times New Roman"/>
          <w:sz w:val="24"/>
          <w:szCs w:val="24"/>
        </w:rPr>
      </w:pPr>
    </w:p>
    <w:p w14:paraId="49966B77" w14:textId="2A7AB8EA" w:rsidR="007A430B" w:rsidRPr="006171D9" w:rsidRDefault="007A430B" w:rsidP="007A430B">
      <w:pPr>
        <w:jc w:val="center"/>
        <w:rPr>
          <w:rFonts w:ascii="Times New Roman" w:hAnsi="Times New Roman" w:cs="Times New Roman"/>
          <w:sz w:val="24"/>
          <w:szCs w:val="24"/>
        </w:rPr>
      </w:pPr>
      <w:r w:rsidRPr="006171D9">
        <w:rPr>
          <w:rFonts w:ascii="Times New Roman" w:hAnsi="Times New Roman" w:cs="Times New Roman"/>
          <w:b/>
          <w:sz w:val="24"/>
          <w:szCs w:val="24"/>
        </w:rPr>
        <w:t xml:space="preserve">NEXT REGULAR BOARD MEETING IS SCHEDULED FOR </w:t>
      </w:r>
      <w:r w:rsidR="00681690" w:rsidRPr="006171D9">
        <w:rPr>
          <w:rFonts w:ascii="Times New Roman" w:hAnsi="Times New Roman" w:cs="Times New Roman"/>
          <w:b/>
          <w:sz w:val="24"/>
          <w:szCs w:val="24"/>
        </w:rPr>
        <w:t>AUGUST</w:t>
      </w:r>
      <w:r w:rsidRPr="006171D9">
        <w:rPr>
          <w:rFonts w:ascii="Times New Roman" w:hAnsi="Times New Roman" w:cs="Times New Roman"/>
          <w:b/>
          <w:sz w:val="24"/>
          <w:szCs w:val="24"/>
        </w:rPr>
        <w:t xml:space="preserve"> 8, 2026</w:t>
      </w:r>
    </w:p>
    <w:sectPr w:rsidR="007A430B" w:rsidRPr="006171D9" w:rsidSect="007A430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6BAB" w14:textId="77777777" w:rsidR="00A8057D" w:rsidRDefault="00A8057D" w:rsidP="00717DD4">
      <w:pPr>
        <w:spacing w:after="0" w:line="240" w:lineRule="auto"/>
      </w:pPr>
      <w:r>
        <w:separator/>
      </w:r>
    </w:p>
  </w:endnote>
  <w:endnote w:type="continuationSeparator" w:id="0">
    <w:p w14:paraId="0E0FF0AB" w14:textId="77777777" w:rsidR="00A8057D" w:rsidRDefault="00A8057D" w:rsidP="0071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D64B" w14:textId="77777777" w:rsidR="00A8057D" w:rsidRDefault="00A8057D" w:rsidP="00717DD4">
      <w:pPr>
        <w:spacing w:after="0" w:line="240" w:lineRule="auto"/>
      </w:pPr>
      <w:r>
        <w:separator/>
      </w:r>
    </w:p>
  </w:footnote>
  <w:footnote w:type="continuationSeparator" w:id="0">
    <w:p w14:paraId="14A2EAB6" w14:textId="77777777" w:rsidR="00A8057D" w:rsidRDefault="00A8057D" w:rsidP="00717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314"/>
    <w:multiLevelType w:val="hybridMultilevel"/>
    <w:tmpl w:val="E7089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4539"/>
    <w:multiLevelType w:val="hybridMultilevel"/>
    <w:tmpl w:val="560EB6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F771B"/>
    <w:multiLevelType w:val="hybridMultilevel"/>
    <w:tmpl w:val="04F47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B0BD8"/>
    <w:multiLevelType w:val="hybridMultilevel"/>
    <w:tmpl w:val="F8AEB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06AE4"/>
    <w:multiLevelType w:val="hybridMultilevel"/>
    <w:tmpl w:val="732AA9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AD09E4"/>
    <w:multiLevelType w:val="hybridMultilevel"/>
    <w:tmpl w:val="E32A83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D52E1"/>
    <w:multiLevelType w:val="hybridMultilevel"/>
    <w:tmpl w:val="B742E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4EB8"/>
    <w:multiLevelType w:val="hybridMultilevel"/>
    <w:tmpl w:val="AAF06E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100B2"/>
    <w:multiLevelType w:val="hybridMultilevel"/>
    <w:tmpl w:val="B8BA7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2C3"/>
    <w:multiLevelType w:val="hybridMultilevel"/>
    <w:tmpl w:val="2676F27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6D7D96"/>
    <w:multiLevelType w:val="hybridMultilevel"/>
    <w:tmpl w:val="C45EDE9A"/>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642879"/>
    <w:multiLevelType w:val="hybridMultilevel"/>
    <w:tmpl w:val="CECAA3D2"/>
    <w:lvl w:ilvl="0" w:tplc="56603B3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31FCF"/>
    <w:multiLevelType w:val="hybridMultilevel"/>
    <w:tmpl w:val="C45EDE9A"/>
    <w:lvl w:ilvl="0" w:tplc="FFFFFFFF">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FD4BFD"/>
    <w:multiLevelType w:val="hybridMultilevel"/>
    <w:tmpl w:val="5F6AF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80DF0"/>
    <w:multiLevelType w:val="hybridMultilevel"/>
    <w:tmpl w:val="AF3AEA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B33CA9"/>
    <w:multiLevelType w:val="hybridMultilevel"/>
    <w:tmpl w:val="8FCE44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6762790">
    <w:abstractNumId w:val="11"/>
  </w:num>
  <w:num w:numId="2" w16cid:durableId="1796412301">
    <w:abstractNumId w:val="13"/>
  </w:num>
  <w:num w:numId="3" w16cid:durableId="637954239">
    <w:abstractNumId w:val="6"/>
  </w:num>
  <w:num w:numId="4" w16cid:durableId="928461336">
    <w:abstractNumId w:val="0"/>
  </w:num>
  <w:num w:numId="5" w16cid:durableId="2038963329">
    <w:abstractNumId w:val="15"/>
  </w:num>
  <w:num w:numId="6" w16cid:durableId="1246378603">
    <w:abstractNumId w:val="14"/>
  </w:num>
  <w:num w:numId="7" w16cid:durableId="949628200">
    <w:abstractNumId w:val="2"/>
  </w:num>
  <w:num w:numId="8" w16cid:durableId="203493470">
    <w:abstractNumId w:val="1"/>
  </w:num>
  <w:num w:numId="9" w16cid:durableId="1918441375">
    <w:abstractNumId w:val="8"/>
  </w:num>
  <w:num w:numId="10" w16cid:durableId="116224193">
    <w:abstractNumId w:val="9"/>
  </w:num>
  <w:num w:numId="11" w16cid:durableId="979698009">
    <w:abstractNumId w:val="10"/>
  </w:num>
  <w:num w:numId="12" w16cid:durableId="1434865164">
    <w:abstractNumId w:val="5"/>
  </w:num>
  <w:num w:numId="13" w16cid:durableId="825129389">
    <w:abstractNumId w:val="4"/>
  </w:num>
  <w:num w:numId="14" w16cid:durableId="54395732">
    <w:abstractNumId w:val="7"/>
  </w:num>
  <w:num w:numId="15" w16cid:durableId="1371107762">
    <w:abstractNumId w:val="3"/>
  </w:num>
  <w:num w:numId="16" w16cid:durableId="237251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D4"/>
    <w:rsid w:val="000617BD"/>
    <w:rsid w:val="00121626"/>
    <w:rsid w:val="00194D22"/>
    <w:rsid w:val="00232DDE"/>
    <w:rsid w:val="002A1222"/>
    <w:rsid w:val="002C07EB"/>
    <w:rsid w:val="002D29DE"/>
    <w:rsid w:val="003267C5"/>
    <w:rsid w:val="003C781A"/>
    <w:rsid w:val="00434071"/>
    <w:rsid w:val="004766D5"/>
    <w:rsid w:val="004F7F99"/>
    <w:rsid w:val="0052170C"/>
    <w:rsid w:val="0053057C"/>
    <w:rsid w:val="005A7BF1"/>
    <w:rsid w:val="005E1CE3"/>
    <w:rsid w:val="006171D9"/>
    <w:rsid w:val="00667BD2"/>
    <w:rsid w:val="006710BE"/>
    <w:rsid w:val="00673C71"/>
    <w:rsid w:val="006747D7"/>
    <w:rsid w:val="00681690"/>
    <w:rsid w:val="00694BAB"/>
    <w:rsid w:val="006E4D83"/>
    <w:rsid w:val="00717DD4"/>
    <w:rsid w:val="0078397E"/>
    <w:rsid w:val="007A430B"/>
    <w:rsid w:val="007D2599"/>
    <w:rsid w:val="007F2A8F"/>
    <w:rsid w:val="00875918"/>
    <w:rsid w:val="0088676F"/>
    <w:rsid w:val="008A11BB"/>
    <w:rsid w:val="008A5065"/>
    <w:rsid w:val="008F05D1"/>
    <w:rsid w:val="009547AD"/>
    <w:rsid w:val="00957895"/>
    <w:rsid w:val="009906C7"/>
    <w:rsid w:val="009C2F17"/>
    <w:rsid w:val="00A06EF7"/>
    <w:rsid w:val="00A56339"/>
    <w:rsid w:val="00A8057D"/>
    <w:rsid w:val="00A814A8"/>
    <w:rsid w:val="00A81895"/>
    <w:rsid w:val="00A96C5F"/>
    <w:rsid w:val="00C11E75"/>
    <w:rsid w:val="00C2423B"/>
    <w:rsid w:val="00C407C1"/>
    <w:rsid w:val="00C849A6"/>
    <w:rsid w:val="00CA1632"/>
    <w:rsid w:val="00CE01FC"/>
    <w:rsid w:val="00CE42FB"/>
    <w:rsid w:val="00D75144"/>
    <w:rsid w:val="00DE7E54"/>
    <w:rsid w:val="00E163B5"/>
    <w:rsid w:val="00E16C92"/>
    <w:rsid w:val="00E23AF9"/>
    <w:rsid w:val="00E364CB"/>
    <w:rsid w:val="00EC746B"/>
    <w:rsid w:val="00EF3B0E"/>
    <w:rsid w:val="00F12BF5"/>
    <w:rsid w:val="00FB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42092"/>
  <w15:chartTrackingRefBased/>
  <w15:docId w15:val="{9C716A2A-C114-4E27-B128-9BAE03F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0B"/>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1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D4"/>
    <w:rPr>
      <w:rFonts w:eastAsiaTheme="majorEastAsia" w:cstheme="majorBidi"/>
      <w:color w:val="272727" w:themeColor="text1" w:themeTint="D8"/>
    </w:rPr>
  </w:style>
  <w:style w:type="paragraph" w:styleId="Title">
    <w:name w:val="Title"/>
    <w:basedOn w:val="Normal"/>
    <w:next w:val="Normal"/>
    <w:link w:val="TitleChar"/>
    <w:uiPriority w:val="10"/>
    <w:qFormat/>
    <w:rsid w:val="0071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D4"/>
    <w:pPr>
      <w:spacing w:before="160"/>
      <w:jc w:val="center"/>
    </w:pPr>
    <w:rPr>
      <w:i/>
      <w:iCs/>
      <w:color w:val="404040" w:themeColor="text1" w:themeTint="BF"/>
    </w:rPr>
  </w:style>
  <w:style w:type="character" w:customStyle="1" w:styleId="QuoteChar">
    <w:name w:val="Quote Char"/>
    <w:basedOn w:val="DefaultParagraphFont"/>
    <w:link w:val="Quote"/>
    <w:uiPriority w:val="29"/>
    <w:rsid w:val="00717DD4"/>
    <w:rPr>
      <w:i/>
      <w:iCs/>
      <w:color w:val="404040" w:themeColor="text1" w:themeTint="BF"/>
    </w:rPr>
  </w:style>
  <w:style w:type="paragraph" w:styleId="ListParagraph">
    <w:name w:val="List Paragraph"/>
    <w:basedOn w:val="Normal"/>
    <w:uiPriority w:val="34"/>
    <w:qFormat/>
    <w:rsid w:val="00717DD4"/>
    <w:pPr>
      <w:ind w:left="720"/>
      <w:contextualSpacing/>
    </w:pPr>
  </w:style>
  <w:style w:type="character" w:styleId="IntenseEmphasis">
    <w:name w:val="Intense Emphasis"/>
    <w:basedOn w:val="DefaultParagraphFont"/>
    <w:uiPriority w:val="21"/>
    <w:qFormat/>
    <w:rsid w:val="00717DD4"/>
    <w:rPr>
      <w:i/>
      <w:iCs/>
      <w:color w:val="2F5496" w:themeColor="accent1" w:themeShade="BF"/>
    </w:rPr>
  </w:style>
  <w:style w:type="paragraph" w:styleId="IntenseQuote">
    <w:name w:val="Intense Quote"/>
    <w:basedOn w:val="Normal"/>
    <w:next w:val="Normal"/>
    <w:link w:val="IntenseQuoteChar"/>
    <w:uiPriority w:val="30"/>
    <w:qFormat/>
    <w:rsid w:val="0071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DD4"/>
    <w:rPr>
      <w:i/>
      <w:iCs/>
      <w:color w:val="2F5496" w:themeColor="accent1" w:themeShade="BF"/>
    </w:rPr>
  </w:style>
  <w:style w:type="character" w:styleId="IntenseReference">
    <w:name w:val="Intense Reference"/>
    <w:basedOn w:val="DefaultParagraphFont"/>
    <w:uiPriority w:val="32"/>
    <w:qFormat/>
    <w:rsid w:val="00717DD4"/>
    <w:rPr>
      <w:b/>
      <w:bCs/>
      <w:smallCaps/>
      <w:color w:val="2F5496" w:themeColor="accent1" w:themeShade="BF"/>
      <w:spacing w:val="5"/>
    </w:rPr>
  </w:style>
  <w:style w:type="paragraph" w:styleId="Header">
    <w:name w:val="header"/>
    <w:basedOn w:val="Normal"/>
    <w:link w:val="HeaderChar"/>
    <w:uiPriority w:val="99"/>
    <w:unhideWhenUsed/>
    <w:rsid w:val="00717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D4"/>
  </w:style>
  <w:style w:type="paragraph" w:styleId="Footer">
    <w:name w:val="footer"/>
    <w:basedOn w:val="Normal"/>
    <w:link w:val="FooterChar"/>
    <w:uiPriority w:val="99"/>
    <w:unhideWhenUsed/>
    <w:rsid w:val="00717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D4"/>
  </w:style>
  <w:style w:type="paragraph" w:styleId="NoSpacing">
    <w:name w:val="No Spacing"/>
    <w:uiPriority w:val="1"/>
    <w:qFormat/>
    <w:rsid w:val="007A430B"/>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Avram</dc:creator>
  <cp:keywords/>
  <dc:description/>
  <cp:lastModifiedBy>Trevor Avram</cp:lastModifiedBy>
  <cp:revision>9</cp:revision>
  <dcterms:created xsi:type="dcterms:W3CDTF">2026-07-03T20:27:00Z</dcterms:created>
  <dcterms:modified xsi:type="dcterms:W3CDTF">2026-07-03T22:23:00Z</dcterms:modified>
</cp:coreProperties>
</file>